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65.0" w:type="dxa"/>
        <w:jc w:val="left"/>
        <w:tblInd w:w="0.0" w:type="dxa"/>
        <w:tblLayout w:type="fixed"/>
        <w:tblLook w:val="0000"/>
      </w:tblPr>
      <w:tblGrid>
        <w:gridCol w:w="4028"/>
        <w:gridCol w:w="1246"/>
        <w:gridCol w:w="10"/>
        <w:gridCol w:w="4981"/>
        <w:tblGridChange w:id="0">
          <w:tblGrid>
            <w:gridCol w:w="4028"/>
            <w:gridCol w:w="1246"/>
            <w:gridCol w:w="10"/>
            <w:gridCol w:w="4981"/>
          </w:tblGrid>
        </w:tblGridChange>
      </w:tblGrid>
      <w:tr>
        <w:trPr>
          <w:trHeight w:val="40" w:hRule="atLeast"/>
        </w:trPr>
        <w:tc>
          <w:tcPr>
            <w:gridSpan w:val="3"/>
            <w:vAlign w:val="top"/>
          </w:tcPr>
          <w:bookmarkStart w:colFirst="0" w:colLast="0" w:name="bookmark=id.gjdgxs" w:id="0"/>
          <w:bookmarkEnd w:id="0"/>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Наказ Міністерства фінансів України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вересня 2016 року N 818</w:t>
            </w:r>
          </w:p>
        </w:tc>
      </w:tr>
      <w:tr>
        <w:trPr>
          <w:trHeight w:val="186" w:hRule="atLeast"/>
        </w:trPr>
        <w:tc>
          <w:tcPr>
            <w:gridSpan w:val="3"/>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імені Юрія Федьковича</w:t>
            </w: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 w:hRule="atLeast"/>
        </w:trPr>
        <w:tc>
          <w:tcPr>
            <w:gridSpan w:val="3"/>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(найменування юридичної особи)</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right w:color="000000" w:space="0" w:sz="4" w:val="single"/>
            </w:tcBorders>
            <w:vAlign w:val="top"/>
          </w:tcPr>
          <w:bookmarkStart w:colFirst="0" w:colLast="0" w:name="bookmark=id.30j0zll" w:id="1"/>
          <w:bookmarkEnd w:id="1"/>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bookmark=id.1fob9te" w:id="2"/>
          <w:bookmarkEnd w:id="2"/>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02071240</w:t>
            </w:r>
            <w:r w:rsidDel="00000000" w:rsidR="00000000" w:rsidRPr="00000000">
              <w:rPr>
                <w:rtl w:val="0"/>
              </w:rPr>
            </w:r>
          </w:p>
        </w:tc>
        <w:tc>
          <w:tcPr>
            <w:gridSpan w:val="2"/>
            <w:vMerge w:val="restart"/>
            <w:tcBorders>
              <w:lef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Ректор ________________________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_______________ 20____ р.</w:t>
            </w:r>
          </w:p>
        </w:tc>
      </w:tr>
      <w:tr>
        <w:trPr>
          <w:trHeight w:val="737" w:hRule="atLeast"/>
        </w:trPr>
        <w:tc>
          <w:tcPr>
            <w:gridSpan w:val="2"/>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left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 № ________</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списання вилучених документів з бібліотечного фонду</w:t>
      </w:r>
      <w:r w:rsidDel="00000000" w:rsidR="00000000" w:rsidRPr="00000000">
        <w:rPr>
          <w:rtl w:val="0"/>
        </w:rPr>
      </w:r>
    </w:p>
    <w:bookmarkStart w:colFirst="0" w:colLast="0" w:name="bookmark=id.3znysh7" w:id="3"/>
    <w:bookmarkEnd w:id="3"/>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445.0" w:type="dxa"/>
        <w:jc w:val="right"/>
        <w:tblLayout w:type="fixed"/>
        <w:tblLook w:val="0000"/>
      </w:tblPr>
      <w:tblGrid>
        <w:gridCol w:w="5445"/>
        <w:tblGridChange w:id="0">
          <w:tblGrid>
            <w:gridCol w:w="5445"/>
          </w:tblGrid>
        </w:tblGridChange>
      </w:tblGrid>
      <w:tr>
        <w:tc>
          <w:tcPr>
            <w:tcBorders>
              <w:bottom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 складання)</w:t>
            </w:r>
          </w:p>
        </w:tc>
      </w:tr>
    </w:tbl>
    <w:bookmarkStart w:colFirst="0" w:colLast="0" w:name="bookmark=id.2et92p0" w:id="4"/>
    <w:bookmarkEnd w:id="4"/>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 комісія, призначена наказом (розпорядженням) від "___" ____________ 20__ р. №____, здійснила перевірку стану документів у бібліотечному фонді і постановила, що документи згідно з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описом на вилучення документів з бібліотечного фонду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морально застарілих/ фізично зношених/ непрофільних, дублетних/ втрачених користувачами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(додаток) всього ______ шт. на суму ________ грн. підлягають списанню і вилученню з обліку.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345.0" w:type="dxa"/>
        <w:jc w:val="left"/>
        <w:tblInd w:w="0.0" w:type="dxa"/>
        <w:tblLayout w:type="fixed"/>
        <w:tblLook w:val="0000"/>
      </w:tblPr>
      <w:tblGrid>
        <w:gridCol w:w="1808"/>
        <w:gridCol w:w="3261"/>
        <w:gridCol w:w="319"/>
        <w:gridCol w:w="1649"/>
        <w:gridCol w:w="298"/>
        <w:gridCol w:w="3010"/>
        <w:tblGridChange w:id="0">
          <w:tblGrid>
            <w:gridCol w:w="1808"/>
            <w:gridCol w:w="3261"/>
            <w:gridCol w:w="319"/>
            <w:gridCol w:w="1649"/>
            <w:gridCol w:w="298"/>
            <w:gridCol w:w="3010"/>
          </w:tblGrid>
        </w:tblGridChange>
      </w:tblGrid>
      <w:tr>
        <w:trPr>
          <w:trHeight w:val="301" w:hRule="atLeast"/>
        </w:trP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комісії:</w:t>
            </w:r>
          </w:p>
        </w:tc>
        <w:tc>
          <w:tcPr>
            <w:tcBorders>
              <w:bottom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комісії:</w:t>
            </w:r>
          </w:p>
        </w:tc>
        <w:tc>
          <w:tcPr>
            <w:tcBorders>
              <w:bottom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gridSpan w:val="2"/>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присутності матеріально відповідальної особи</w:t>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bookmarkStart w:colFirst="0" w:colLast="0" w:name="bookmark=id.tyjcwt" w:id="5"/>
    <w:bookmarkEnd w:id="5"/>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Розрахунок результатів списання:</w:t>
      </w:r>
    </w:p>
    <w:tbl>
      <w:tblPr>
        <w:tblStyle w:val="Table4"/>
        <w:tblW w:w="102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6"/>
        <w:gridCol w:w="716"/>
        <w:gridCol w:w="2661"/>
        <w:gridCol w:w="1228"/>
        <w:gridCol w:w="1024"/>
        <w:gridCol w:w="1024"/>
        <w:gridCol w:w="716"/>
        <w:tblGridChange w:id="0">
          <w:tblGrid>
            <w:gridCol w:w="2866"/>
            <w:gridCol w:w="716"/>
            <w:gridCol w:w="2661"/>
            <w:gridCol w:w="1228"/>
            <w:gridCol w:w="1024"/>
            <w:gridCol w:w="1024"/>
            <w:gridCol w:w="716"/>
          </w:tblGrid>
        </w:tblGridChange>
      </w:tblGrid>
      <w:tr>
        <w:tc>
          <w:tcPr>
            <w:gridSpan w:val="2"/>
            <w:vAlign w:val="top"/>
          </w:tcPr>
          <w:bookmarkStart w:colFirst="0" w:colLast="0" w:name="bookmark=id.3dy6vkm" w:id="6"/>
          <w:bookmarkEnd w:id="6"/>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Витрати по списанню</w:t>
            </w:r>
          </w:p>
        </w:tc>
        <w:tc>
          <w:tcPr>
            <w:gridSpan w:val="5"/>
            <w:vAlign w:val="top"/>
          </w:tcPr>
          <w:bookmarkStart w:colFirst="0" w:colLast="0" w:name="bookmark=id.1t3h5sf" w:id="7"/>
          <w:bookmarkEnd w:id="7"/>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Цінності, отримані від ліквідації</w:t>
            </w:r>
          </w:p>
        </w:tc>
      </w:tr>
      <w:tr>
        <w:tc>
          <w:tcPr>
            <w:vAlign w:val="top"/>
          </w:tcPr>
          <w:bookmarkStart w:colFirst="0" w:colLast="0" w:name="bookmark=id.4d34og8" w:id="8"/>
          <w:bookmarkEnd w:id="8"/>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номер, назва документа</w:t>
            </w:r>
          </w:p>
        </w:tc>
        <w:tc>
          <w:tcPr>
            <w:vAlign w:val="top"/>
          </w:tcPr>
          <w:bookmarkStart w:colFirst="0" w:colLast="0" w:name="bookmark=id.2s8eyo1" w:id="9"/>
          <w:bookmarkEnd w:id="9"/>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vAlign w:val="top"/>
          </w:tcPr>
          <w:bookmarkStart w:colFirst="0" w:colLast="0" w:name="bookmark=id.17dp8vu" w:id="10"/>
          <w:bookmarkEnd w:id="10"/>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номер, назва документа</w:t>
            </w:r>
          </w:p>
        </w:tc>
        <w:tc>
          <w:tcPr>
            <w:vAlign w:val="top"/>
          </w:tcPr>
          <w:bookmarkStart w:colFirst="0" w:colLast="0" w:name="bookmark=id.3rdcrjn" w:id="11"/>
          <w:bookmarkEnd w:id="11"/>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вид цінностей</w:t>
            </w:r>
          </w:p>
        </w:tc>
        <w:tc>
          <w:tcPr>
            <w:vAlign w:val="top"/>
          </w:tcPr>
          <w:bookmarkStart w:colFirst="0" w:colLast="0" w:name="bookmark=id.26in1rg" w:id="12"/>
          <w:bookmarkEnd w:id="12"/>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vAlign w:val="top"/>
          </w:tcPr>
          <w:bookmarkStart w:colFirst="0" w:colLast="0" w:name="bookmark=id.lnxbz9" w:id="13"/>
          <w:bookmarkEnd w:id="13"/>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вартість</w:t>
            </w:r>
          </w:p>
        </w:tc>
        <w:tc>
          <w:tcPr>
            <w:vAlign w:val="top"/>
          </w:tcPr>
          <w:bookmarkStart w:colFirst="0" w:colLast="0" w:name="bookmark=id.35nkun2" w:id="14"/>
          <w:bookmarkEnd w:id="14"/>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shd w:fill="f2f2f2" w:val="clear"/>
            <w:vAlign w:val="top"/>
          </w:tcPr>
          <w:bookmarkStart w:colFirst="0" w:colLast="0" w:name="bookmark=id.1ksv4uv" w:id="15"/>
          <w:bookmarkEnd w:id="15"/>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shd w:fill="f2f2f2" w:val="clear"/>
            <w:vAlign w:val="top"/>
          </w:tcPr>
          <w:bookmarkStart w:colFirst="0" w:colLast="0" w:name="bookmark=id.44sinio" w:id="16"/>
          <w:bookmarkEnd w:id="16"/>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shd w:fill="f2f2f2" w:val="clear"/>
            <w:vAlign w:val="top"/>
          </w:tcPr>
          <w:bookmarkStart w:colFirst="0" w:colLast="0" w:name="bookmark=id.2jxsxqh" w:id="17"/>
          <w:bookmarkEnd w:id="17"/>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shd w:fill="f2f2f2" w:val="clear"/>
            <w:vAlign w:val="top"/>
          </w:tcPr>
          <w:bookmarkStart w:colFirst="0" w:colLast="0" w:name="bookmark=id.z337ya" w:id="18"/>
          <w:bookmarkEnd w:id="18"/>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shd w:fill="f2f2f2" w:val="clear"/>
            <w:vAlign w:val="top"/>
          </w:tcPr>
          <w:bookmarkStart w:colFirst="0" w:colLast="0" w:name="bookmark=id.3j2qqm3" w:id="19"/>
          <w:bookmarkEnd w:id="19"/>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shd w:fill="f2f2f2" w:val="clear"/>
            <w:vAlign w:val="top"/>
          </w:tcPr>
          <w:bookmarkStart w:colFirst="0" w:colLast="0" w:name="bookmark=id.1y810tw" w:id="20"/>
          <w:bookmarkEnd w:id="20"/>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p>
        </w:tc>
        <w:tc>
          <w:tcPr>
            <w:shd w:fill="f2f2f2" w:val="clear"/>
            <w:vAlign w:val="top"/>
          </w:tcPr>
          <w:bookmarkStart w:colFirst="0" w:colLast="0" w:name="bookmark=id.4i7ojhp" w:id="21"/>
          <w:bookmarkEnd w:id="21"/>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w:t>
            </w:r>
          </w:p>
        </w:tc>
      </w:tr>
      <w:tr>
        <w:tc>
          <w:tcPr>
            <w:vAlign w:val="top"/>
          </w:tcPr>
          <w:bookmarkStart w:colFirst="0" w:colLast="0" w:name="bookmark=id.2xcytpi" w:id="22"/>
          <w:bookmarkEnd w:id="22"/>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bookmarkStart w:colFirst="0" w:colLast="0" w:name="bookmark=id.1ci93xb" w:id="23"/>
          <w:bookmarkEnd w:id="23"/>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whwml4" w:id="24"/>
          <w:bookmarkEnd w:id="24"/>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bn6wsx" w:id="25"/>
          <w:bookmarkEnd w:id="25"/>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qsh70q" w:id="26"/>
          <w:bookmarkEnd w:id="26"/>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as4poj" w:id="27"/>
          <w:bookmarkEnd w:id="27"/>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pxezwc" w:id="28"/>
          <w:bookmarkEnd w:id="28"/>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bookmarkStart w:colFirst="0" w:colLast="0" w:name="bookmark=id.49x2ik5" w:id="29"/>
          <w:bookmarkEnd w:id="29"/>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bookmarkStart w:colFirst="0" w:colLast="0" w:name="bookmark=id.2p2csry" w:id="30"/>
          <w:bookmarkEnd w:id="30"/>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47n2zr" w:id="31"/>
          <w:bookmarkEnd w:id="31"/>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o7alnk" w:id="32"/>
          <w:bookmarkEnd w:id="32"/>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3ckvvd" w:id="33"/>
          <w:bookmarkEnd w:id="33"/>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ihv636" w:id="34"/>
          <w:bookmarkEnd w:id="34"/>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2hioqz" w:id="35"/>
          <w:bookmarkEnd w:id="35"/>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1hmsyys" w:id="36"/>
    <w:bookmarkEnd w:id="36"/>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1mghml" w:id="37"/>
    <w:bookmarkEnd w:id="37"/>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Результати списання _________________________________________________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Відмітка бухгалтерської служби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bookmarkStart w:colFirst="0" w:colLast="0" w:name="bookmark=id.2grqrue" w:id="38"/>
      <w:bookmarkEnd w: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відображення у регістрах бухгалтерського обліку:</w:t>
      </w:r>
    </w:p>
    <w:tbl>
      <w:tblPr>
        <w:tblStyle w:val="Table5"/>
        <w:tblW w:w="102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9"/>
        <w:gridCol w:w="3480"/>
        <w:gridCol w:w="2968"/>
        <w:gridCol w:w="1228"/>
        <w:tblGridChange w:id="0">
          <w:tblGrid>
            <w:gridCol w:w="2559"/>
            <w:gridCol w:w="3480"/>
            <w:gridCol w:w="2968"/>
            <w:gridCol w:w="1228"/>
          </w:tblGrid>
        </w:tblGridChange>
      </w:tblGrid>
      <w:tr>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облікового регістру</w:t>
            </w:r>
          </w:p>
        </w:tc>
        <w:tc>
          <w:tcPr>
            <w:vAlign w:val="center"/>
          </w:tcPr>
          <w:bookmarkStart w:colFirst="0" w:colLast="0" w:name="bookmark=id.vx1227" w:id="39"/>
          <w:bookmarkEnd w:id="39"/>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дебетом рахунку (субрахунку, коду аналітичного обліку)</w:t>
            </w:r>
          </w:p>
        </w:tc>
        <w:tc>
          <w:tcPr>
            <w:vAlign w:val="center"/>
          </w:tcPr>
          <w:bookmarkStart w:colFirst="0" w:colLast="0" w:name="bookmark=id.3fwokq0" w:id="40"/>
          <w:bookmarkEnd w:id="40"/>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кредитом рахунку (субрахунку, коду аналітичного обліку)</w:t>
            </w:r>
          </w:p>
        </w:tc>
        <w:tc>
          <w:tcPr>
            <w:vAlign w:val="center"/>
          </w:tcPr>
          <w:bookmarkStart w:colFirst="0" w:colLast="0" w:name="bookmark=id.1v1yuxt" w:id="41"/>
          <w:bookmarkEnd w:id="41"/>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vAlign w:val="top"/>
          </w:tcPr>
          <w:bookmarkStart w:colFirst="0" w:colLast="0" w:name="bookmark=id.4f1mdlm" w:id="42"/>
          <w:bookmarkEnd w:id="42"/>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bookmarkStart w:colFirst="0" w:colLast="0" w:name="bookmark=id.2u6wntf" w:id="43"/>
          <w:bookmarkEnd w:id="43"/>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9c6y18" w:id="44"/>
          <w:bookmarkEnd w:id="44"/>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tbugp1" w:id="45"/>
          <w:bookmarkEnd w:id="45"/>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bookmarkStart w:colFirst="0" w:colLast="0" w:name="bookmark=id.28h4qwu" w:id="46"/>
          <w:bookmarkEnd w:id="46"/>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bookmarkStart w:colFirst="0" w:colLast="0" w:name="bookmark=id.nmf14n" w:id="47"/>
          <w:bookmarkEnd w:id="47"/>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7m2jsg" w:id="48"/>
          <w:bookmarkEnd w:id="48"/>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mrcu09" w:id="49"/>
          <w:bookmarkEnd w:id="49"/>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46r0co2" w:id="50"/>
    <w:bookmarkEnd w:id="50"/>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57.0" w:type="dxa"/>
        <w:jc w:val="left"/>
        <w:tblInd w:w="0.0" w:type="dxa"/>
        <w:tblLayout w:type="fixed"/>
        <w:tblLook w:val="0000"/>
      </w:tblPr>
      <w:tblGrid>
        <w:gridCol w:w="4036"/>
        <w:gridCol w:w="2380"/>
        <w:gridCol w:w="140"/>
        <w:gridCol w:w="3001"/>
        <w:tblGridChange w:id="0">
          <w:tblGrid>
            <w:gridCol w:w="4036"/>
            <w:gridCol w:w="2380"/>
            <w:gridCol w:w="140"/>
            <w:gridCol w:w="3001"/>
          </w:tblGrid>
        </w:tblGridChange>
      </w:tblGrid>
      <w:tr>
        <w:trPr>
          <w:trHeight w:val="253" w:hRule="atLeast"/>
        </w:trPr>
        <w:tc>
          <w:tcPr>
            <w:vMerge w:val="restart"/>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Особа, яка відобразила господарську операцію в бухгалтерському обліку</w:t>
            </w:r>
          </w:p>
        </w:tc>
        <w:tc>
          <w:tcPr>
            <w:tcBorders>
              <w:bottom w:color="000000" w:space="0" w:sz="4" w:val="single"/>
            </w:tcBorders>
            <w:vAlign w:val="top"/>
          </w:tcPr>
          <w:bookmarkStart w:colFirst="0" w:colLast="0" w:name="bookmark=id.2lwamvv" w:id="51"/>
          <w:bookmarkEnd w:id="51"/>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11kx3o" w:id="52"/>
          <w:bookmarkEnd w:id="52"/>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53" w:hRule="atLeast"/>
        </w:trPr>
        <w:tc>
          <w:tcPr>
            <w:vMerge w:val="continue"/>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 ініціали та прізвище)</w:t>
            </w:r>
          </w:p>
        </w:tc>
      </w:tr>
    </w:tbl>
    <w:bookmarkStart w:colFirst="0" w:colLast="0" w:name="bookmark=id.3l18frh" w:id="53"/>
    <w:bookmarkEnd w:id="53"/>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w:t>
      </w:r>
      <w:bookmarkStart w:colFirst="0" w:colLast="0" w:name="bookmark=id.206ipza" w:id="54"/>
      <w:bookmarkEnd w:id="54"/>
      <w:r w:rsidDel="00000000" w:rsidR="00000000" w:rsidRPr="00000000">
        <w:rPr>
          <w:rtl w:val="0"/>
        </w:rPr>
      </w:r>
    </w:p>
    <w:bookmarkStart w:colFirst="0" w:colLast="0" w:name="bookmark=id.4k668n3" w:id="55"/>
    <w:bookmarkEnd w:id="55"/>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424.0" w:type="dxa"/>
        <w:jc w:val="left"/>
        <w:tblInd w:w="0.0" w:type="dxa"/>
        <w:tblLayout w:type="fixed"/>
        <w:tblLook w:val="0000"/>
      </w:tblPr>
      <w:tblGrid>
        <w:gridCol w:w="3985"/>
        <w:gridCol w:w="2410"/>
        <w:gridCol w:w="141"/>
        <w:gridCol w:w="2888"/>
        <w:tblGridChange w:id="0">
          <w:tblGrid>
            <w:gridCol w:w="3985"/>
            <w:gridCol w:w="2410"/>
            <w:gridCol w:w="141"/>
            <w:gridCol w:w="2888"/>
          </w:tblGrid>
        </w:tblGridChange>
      </w:tblGrid>
      <w:tr>
        <w:tc>
          <w:tcPr>
            <w:vMerge w:val="restart"/>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оловний бухгалтер</w:t>
            </w:r>
            <w:r w:rsidDel="00000000" w:rsidR="00000000" w:rsidRPr="00000000">
              <w:rPr>
                <w:rtl w:val="0"/>
              </w:rPr>
            </w:r>
          </w:p>
        </w:tc>
        <w:tc>
          <w:tcPr>
            <w:tcBorders>
              <w:bottom w:color="000000" w:space="0" w:sz="4" w:val="single"/>
            </w:tcBorders>
            <w:vAlign w:val="top"/>
          </w:tcPr>
          <w:bookmarkStart w:colFirst="0" w:colLast="0" w:name="bookmark=id.2zbgiuw" w:id="56"/>
          <w:bookmarkEnd w:id="56"/>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Ю</w:t>
            </w:r>
            <w:bookmarkStart w:colFirst="0" w:colLast="0" w:name="bookmark=id.1egqt2p" w:id="57"/>
            <w:bookmarkEnd w:id="5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РОМАНІВ</w:t>
            </w:r>
            <w:r w:rsidDel="00000000" w:rsidR="00000000" w:rsidRPr="00000000">
              <w:rPr>
                <w:rtl w:val="0"/>
              </w:rPr>
            </w:r>
          </w:p>
        </w:tc>
      </w:tr>
      <w:tr>
        <w:tc>
          <w:tcPr>
            <w:vMerge w:val="continue"/>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bookmarkStart w:colFirst="0" w:colLast="0" w:name="bookmark=id.3ygebqi" w:id="58"/>
      <w:bookmarkEnd w:id="58"/>
      <w:r w:rsidDel="00000000" w:rsidR="00000000" w:rsidRPr="00000000">
        <w:rPr>
          <w:rtl w:val="0"/>
        </w:rPr>
      </w:r>
    </w:p>
    <w:tbl>
      <w:tblPr>
        <w:tblStyle w:val="Table8"/>
        <w:tblW w:w="10325.0" w:type="dxa"/>
        <w:jc w:val="center"/>
        <w:tblLayout w:type="fixed"/>
        <w:tblLook w:val="0000"/>
      </w:tblPr>
      <w:tblGrid>
        <w:gridCol w:w="5022"/>
        <w:gridCol w:w="1417"/>
        <w:gridCol w:w="3886"/>
        <w:tblGridChange w:id="0">
          <w:tblGrid>
            <w:gridCol w:w="5022"/>
            <w:gridCol w:w="1417"/>
            <w:gridCol w:w="3886"/>
          </w:tblGrid>
        </w:tblGridChange>
      </w:tblGrid>
      <w:tr>
        <w:tc>
          <w:tcPr>
            <w:tcBorders>
              <w:bottom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 імені Юрія Федьковича</w:t>
            </w: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Додаток</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Акта списання вилучених документів з бібліотечного фонду</w:t>
            </w:r>
          </w:p>
        </w:tc>
      </w:tr>
      <w:tr>
        <w:tc>
          <w:tcPr>
            <w:tcBorders>
              <w:top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(найменування юридичної особи)</w:t>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________________ 20__ р</w:t>
            </w:r>
          </w:p>
        </w:tc>
      </w:tr>
      <w:tr>
        <w:trPr>
          <w:trHeight w:val="187" w:hRule="atLeast"/>
        </w:trPr>
        <w:tc>
          <w:tcPr>
            <w:gridSpan w:val="3"/>
            <w:vAlign w:val="top"/>
          </w:tcPr>
          <w:bookmarkStart w:colFirst="0" w:colLast="0" w:name="bookmark=id.2dlolyb" w:id="59"/>
          <w:bookmarkEnd w:id="59"/>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акта N ________ від "___" ____________ 20__ р.</w:t>
            </w:r>
          </w:p>
        </w:tc>
      </w:tr>
    </w:tbl>
    <w:bookmarkStart w:colFirst="0" w:colLast="0" w:name="bookmark=id.sqyw64" w:id="60"/>
    <w:bookmarkEnd w:id="60"/>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Опис</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вилучення документів з бібліотечного фонду морально застарілих/ фізично зношених/ непрофільних, дублетних/ втрачених користувачами</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(непотрібне викреслити)</w:t>
      </w:r>
    </w:p>
    <w:bookmarkStart w:colFirst="0" w:colLast="0" w:name="bookmark=id.3cqmetx" w:id="61"/>
    <w:bookmarkEnd w:id="61"/>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23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1"/>
        <w:gridCol w:w="1527"/>
        <w:gridCol w:w="2555"/>
        <w:gridCol w:w="938"/>
        <w:gridCol w:w="1331"/>
        <w:gridCol w:w="1134"/>
        <w:gridCol w:w="2139"/>
        <w:tblGridChange w:id="0">
          <w:tblGrid>
            <w:gridCol w:w="611"/>
            <w:gridCol w:w="1527"/>
            <w:gridCol w:w="2555"/>
            <w:gridCol w:w="938"/>
            <w:gridCol w:w="1331"/>
            <w:gridCol w:w="1134"/>
            <w:gridCol w:w="2139"/>
          </w:tblGrid>
        </w:tblGridChange>
      </w:tblGrid>
      <w:tr>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bookmarkStart w:colFirst="0" w:colLast="0" w:name="bookmark=id.1rvwp1q" w:id="62"/>
            <w:bookmarkEnd w:id="6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з/п</w:t>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Номенкла-</w:t>
            </w:r>
            <w:bookmarkStart w:colFirst="0" w:colLast="0" w:name="bookmark=id.4bvk7pj" w:id="63"/>
            <w:bookmarkEnd w:id="6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турний номер</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і автор книги (видання)</w:t>
            </w:r>
          </w:p>
        </w:tc>
        <w:tc>
          <w:tcPr>
            <w:vAlign w:val="center"/>
          </w:tcPr>
          <w:bookmarkStart w:colFirst="0" w:colLast="0" w:name="bookmark=id.2r0uhxc" w:id="64"/>
          <w:bookmarkEnd w:id="64"/>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w:t>
            </w:r>
            <w:bookmarkStart w:colFirst="0" w:colLast="0" w:name="bookmark=id.1664s55" w:id="65"/>
            <w:bookmarkEnd w:id="65"/>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кість</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Вартість за одиницю</w:t>
            </w:r>
          </w:p>
        </w:tc>
        <w:tc>
          <w:tcPr>
            <w:vAlign w:val="center"/>
          </w:tcPr>
          <w:bookmarkStart w:colFirst="0" w:colLast="0" w:name="bookmark=id.3q5sasy" w:id="66"/>
          <w:bookmarkEnd w:id="66"/>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vAlign w:val="center"/>
          </w:tcPr>
          <w:bookmarkStart w:colFirst="0" w:colLast="0" w:name="bookmark=id.25b2l0r" w:id="67"/>
          <w:bookmarkEnd w:id="67"/>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Інші відомості (на підставі яких документів проведено вилучення тощо)</w:t>
            </w:r>
          </w:p>
        </w:tc>
      </w:tr>
      <w:tr>
        <w:tc>
          <w:tcPr>
            <w:shd w:fill="f2f2f2" w:val="clear"/>
            <w:vAlign w:val="top"/>
          </w:tcPr>
          <w:bookmarkStart w:colFirst="0" w:colLast="0" w:name="bookmark=id.kgcv8k" w:id="68"/>
          <w:bookmarkEnd w:id="68"/>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shd w:fill="f2f2f2" w:val="clear"/>
            <w:vAlign w:val="top"/>
          </w:tcPr>
          <w:bookmarkStart w:colFirst="0" w:colLast="0" w:name="bookmark=id.34g0dwd" w:id="69"/>
          <w:bookmarkEnd w:id="69"/>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shd w:fill="f2f2f2" w:val="clear"/>
            <w:vAlign w:val="top"/>
          </w:tcPr>
          <w:bookmarkStart w:colFirst="0" w:colLast="0" w:name="bookmark=id.1jlao46" w:id="70"/>
          <w:bookmarkEnd w:id="70"/>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shd w:fill="f2f2f2" w:val="clear"/>
            <w:vAlign w:val="top"/>
          </w:tcPr>
          <w:bookmarkStart w:colFirst="0" w:colLast="0" w:name="bookmark=id.43ky6rz" w:id="71"/>
          <w:bookmarkEnd w:id="71"/>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c>
          <w:tcPr>
            <w:shd w:fill="f2f2f2" w:val="clear"/>
            <w:vAlign w:val="top"/>
          </w:tcPr>
          <w:bookmarkStart w:colFirst="0" w:colLast="0" w:name="bookmark=id.2iq8gzs" w:id="72"/>
          <w:bookmarkEnd w:id="72"/>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w:t>
            </w:r>
          </w:p>
        </w:tc>
        <w:tc>
          <w:tcPr>
            <w:shd w:fill="f2f2f2" w:val="clear"/>
            <w:vAlign w:val="top"/>
          </w:tcPr>
          <w:bookmarkStart w:colFirst="0" w:colLast="0" w:name="bookmark=id.xvir7l" w:id="73"/>
          <w:bookmarkEnd w:id="73"/>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w:t>
            </w:r>
          </w:p>
        </w:tc>
        <w:tc>
          <w:tcPr>
            <w:shd w:fill="f2f2f2" w:val="clear"/>
            <w:vAlign w:val="top"/>
          </w:tcPr>
          <w:bookmarkStart w:colFirst="0" w:colLast="0" w:name="bookmark=id.3hv69ve" w:id="74"/>
          <w:bookmarkEnd w:id="74"/>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w:t>
            </w:r>
          </w:p>
        </w:tc>
      </w:tr>
      <w:tr>
        <w:tc>
          <w:tcPr>
            <w:vAlign w:val="top"/>
          </w:tcPr>
          <w:bookmarkStart w:colFirst="0" w:colLast="0" w:name="bookmark=id.1x0gk37" w:id="75"/>
          <w:bookmarkEnd w:id="75"/>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4h042r0" w:id="76"/>
          <w:bookmarkEnd w:id="76"/>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w5ecyt" w:id="77"/>
          <w:bookmarkEnd w:id="77"/>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baon6m" w:id="78"/>
          <w:bookmarkEnd w:id="78"/>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vac5uf" w:id="79"/>
          <w:bookmarkEnd w:id="79"/>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afmg28" w:id="80"/>
          <w:bookmarkEnd w:id="8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pkwqa1" w:id="81"/>
          <w:bookmarkEnd w:id="81"/>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vAlign w:val="top"/>
          </w:tcPr>
          <w:bookmarkStart w:colFirst="0" w:colLast="0" w:name="bookmark=id.39kk8xu" w:id="82"/>
          <w:bookmarkEnd w:id="82"/>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w:t>
            </w:r>
            <w:r w:rsidDel="00000000" w:rsidR="00000000" w:rsidRPr="00000000">
              <w:rPr>
                <w:rtl w:val="0"/>
              </w:rPr>
            </w:r>
          </w:p>
        </w:tc>
        <w:tc>
          <w:tcPr>
            <w:vAlign w:val="top"/>
          </w:tcPr>
          <w:bookmarkStart w:colFirst="0" w:colLast="0" w:name="bookmark=id.1opuj5n" w:id="83"/>
          <w:bookmarkEnd w:id="83"/>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48pi1tg" w:id="84"/>
          <w:bookmarkEnd w:id="84"/>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nusc19" w:id="85"/>
          <w:bookmarkEnd w:id="85"/>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302m92" w:id="86"/>
          <w:bookmarkEnd w:id="86"/>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bookmarkStart w:colFirst="0" w:colLast="0" w:name="bookmark=id.3mzq4wv" w:id="87"/>
    <w:bookmarkEnd w:id="87"/>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Всього на суму ________________________________</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345.0" w:type="dxa"/>
        <w:jc w:val="left"/>
        <w:tblInd w:w="0.0" w:type="dxa"/>
        <w:tblLayout w:type="fixed"/>
        <w:tblLook w:val="0000"/>
      </w:tblPr>
      <w:tblGrid>
        <w:gridCol w:w="1808"/>
        <w:gridCol w:w="3261"/>
        <w:gridCol w:w="319"/>
        <w:gridCol w:w="1649"/>
        <w:gridCol w:w="298"/>
        <w:gridCol w:w="3010"/>
        <w:tblGridChange w:id="0">
          <w:tblGrid>
            <w:gridCol w:w="1808"/>
            <w:gridCol w:w="3261"/>
            <w:gridCol w:w="319"/>
            <w:gridCol w:w="1649"/>
            <w:gridCol w:w="298"/>
            <w:gridCol w:w="3010"/>
          </w:tblGrid>
        </w:tblGridChange>
      </w:tblGrid>
      <w:tr>
        <w:trPr>
          <w:trHeight w:val="301" w:hRule="atLeast"/>
        </w:trP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комісії:</w:t>
            </w:r>
          </w:p>
        </w:tc>
        <w:tc>
          <w:tcPr>
            <w:tcBorders>
              <w:bottom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комісії:</w:t>
            </w:r>
          </w:p>
        </w:tc>
        <w:tc>
          <w:tcPr>
            <w:tcBorders>
              <w:bottom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gridSpan w:val="2"/>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присутності матеріально відповідальної особи</w:t>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567" w:left="1134"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uk-UA" w:val="und"/>
    </w:rPr>
  </w:style>
  <w:style w:type="paragraph" w:styleId="Заголовок2">
    <w:name w:val="Заголовок 2"/>
    <w:basedOn w:val="Звичайний"/>
    <w:next w:val="Звичайний"/>
    <w:autoRedefine w:val="0"/>
    <w:hidden w:val="0"/>
    <w:qFormat w:val="0"/>
    <w:pPr>
      <w:keepNext w:val="1"/>
      <w:suppressAutoHyphens w:val="1"/>
      <w:spacing w:line="1" w:lineRule="atLeast"/>
      <w:ind w:leftChars="-1" w:rightChars="0" w:firstLineChars="-1"/>
      <w:jc w:val="both"/>
      <w:textDirection w:val="btLr"/>
      <w:textAlignment w:val="top"/>
      <w:outlineLvl w:val="1"/>
    </w:pPr>
    <w:rPr>
      <w:i w:val="1"/>
      <w:w w:val="100"/>
      <w:position w:val="-1"/>
      <w:sz w:val="24"/>
      <w:szCs w:val="20"/>
      <w:effect w:val="none"/>
      <w:vertAlign w:val="baseline"/>
      <w:cs w:val="0"/>
      <w:em w:val="none"/>
      <w:lang w:bidi="ar-SA" w:eastAsia="ru-RU" w:val="und"/>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k-UA" w:val="und"/>
    </w:rPr>
  </w:style>
  <w:style w:type="paragraph" w:styleId="Заголовок4">
    <w:name w:val="Заголовок 4"/>
    <w:basedOn w:val="Звичайний"/>
    <w:next w:val="Звичайний"/>
    <w:autoRedefine w:val="0"/>
    <w:hidden w:val="0"/>
    <w:qFormat w:val="0"/>
    <w:pPr>
      <w:keepNext w:val="1"/>
      <w:suppressAutoHyphens w:val="1"/>
      <w:spacing w:line="1" w:lineRule="atLeast"/>
      <w:ind w:leftChars="-1" w:rightChars="0" w:firstLineChars="-1"/>
      <w:jc w:val="both"/>
      <w:textDirection w:val="btLr"/>
      <w:textAlignment w:val="top"/>
      <w:outlineLvl w:val="3"/>
    </w:pPr>
    <w:rPr>
      <w:i w:val="1"/>
      <w:w w:val="100"/>
      <w:position w:val="-1"/>
      <w:sz w:val="22"/>
      <w:szCs w:val="20"/>
      <w:effect w:val="none"/>
      <w:vertAlign w:val="baseline"/>
      <w:cs w:val="0"/>
      <w:em w:val="none"/>
      <w:lang w:bidi="ar-SA" w:eastAsia="ru-RU" w:val="und"/>
    </w:rPr>
  </w:style>
  <w:style w:type="paragraph" w:styleId="Заголовок5">
    <w:name w:val="Заголовок 5"/>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uk-UA" w:val="und"/>
    </w:rPr>
  </w:style>
  <w:style w:type="paragraph" w:styleId="Заголовок6">
    <w:name w:val="Заголовок 6"/>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uk-UA" w:val="und"/>
    </w:rPr>
  </w:style>
  <w:style w:type="paragraph" w:styleId="Заголовок7">
    <w:name w:val="Заголовок 7"/>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uk-UA" w:val="und"/>
    </w:rPr>
  </w:style>
  <w:style w:type="paragraph" w:styleId="Заголовок8">
    <w:name w:val="Заголовок 8"/>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7"/>
    </w:pPr>
    <w:rPr>
      <w:rFonts w:ascii="Calibri" w:hAnsi="Calibri"/>
      <w:i w:val="1"/>
      <w:iCs w:val="1"/>
      <w:w w:val="100"/>
      <w:position w:val="-1"/>
      <w:sz w:val="24"/>
      <w:szCs w:val="24"/>
      <w:effect w:val="none"/>
      <w:vertAlign w:val="baseline"/>
      <w:cs w:val="0"/>
      <w:em w:val="none"/>
      <w:lang w:bidi="ar-SA" w:eastAsia="uk-UA" w:val="und"/>
    </w:rPr>
  </w:style>
  <w:style w:type="paragraph" w:styleId="Заголовок9">
    <w:name w:val="Заголовок 9"/>
    <w:basedOn w:val="Звичайний"/>
    <w:next w:val="Звичайний"/>
    <w:autoRedefine w:val="0"/>
    <w:hidden w:val="0"/>
    <w:qFormat w:val="0"/>
    <w:pPr>
      <w:keepNext w:val="1"/>
      <w:suppressAutoHyphens w:val="1"/>
      <w:spacing w:line="1" w:lineRule="atLeast"/>
      <w:ind w:leftChars="-1" w:rightChars="0" w:firstLineChars="-1"/>
      <w:jc w:val="both"/>
      <w:textDirection w:val="btLr"/>
      <w:textAlignment w:val="top"/>
      <w:outlineLvl w:val="8"/>
    </w:pPr>
    <w:rPr>
      <w:b w:val="1"/>
      <w:w w:val="100"/>
      <w:position w:val="-1"/>
      <w:sz w:val="24"/>
      <w:szCs w:val="20"/>
      <w:effect w:val="none"/>
      <w:vertAlign w:val="baseline"/>
      <w:cs w:val="0"/>
      <w:em w:val="none"/>
      <w:lang w:bidi="ar-SA" w:eastAsia="uk-UA" w:val="und"/>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тиль1">
    <w:name w:val="Стиль1"/>
    <w:basedOn w:val="Звичайнатаблиця"/>
    <w:next w:val="Стиль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jc w:val="left"/>
    </w:tblPr>
  </w:style>
  <w:style w:type="table" w:styleId="Стиль2">
    <w:name w:val="Стиль2"/>
    <w:basedOn w:val="Звичайнатаблиця"/>
    <w:next w:val="Стиль2"/>
    <w:autoRedefine w:val="0"/>
    <w:hidden w:val="0"/>
    <w:qFormat w:val="0"/>
    <w:pPr>
      <w:suppressAutoHyphens w:val="1"/>
      <w:spacing w:line="1" w:lineRule="atLeast"/>
      <w:ind w:leftChars="-1" w:rightChars="0" w:firstLineChars="-1"/>
      <w:textDirection w:val="btLr"/>
      <w:textAlignment w:val="top"/>
      <w:outlineLvl w:val="0"/>
    </w:pPr>
    <w:rPr>
      <w:w w:val="100"/>
      <w:position w:val="-1"/>
      <w:szCs w:val="20"/>
      <w:effect w:val="none"/>
      <w:vertAlign w:val="baseline"/>
      <w:cs w:val="0"/>
      <w:em w:val="none"/>
      <w:lang w:eastAsia="uk-UA"/>
    </w:rPr>
    <w:tblPr>
      <w:jc w:val="left"/>
    </w:tbl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uk-UA"/>
    </w:rPr>
  </w:style>
  <w:style w:type="character" w:styleId="Заголовок2Знак">
    <w:name w:val="Заголовок 2 Знак"/>
    <w:next w:val="Заголовок2Знак"/>
    <w:autoRedefine w:val="0"/>
    <w:hidden w:val="0"/>
    <w:qFormat w:val="0"/>
    <w:rPr>
      <w:i w:val="1"/>
      <w:w w:val="100"/>
      <w:position w:val="-1"/>
      <w:sz w:val="24"/>
      <w:effect w:val="none"/>
      <w:vertAlign w:val="baseline"/>
      <w:cs w:val="0"/>
      <w:em w:val="none"/>
      <w:lang w:eastAsia="ru-RU"/>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uk-UA"/>
    </w:rPr>
  </w:style>
  <w:style w:type="character" w:styleId="Заголовок4Знак">
    <w:name w:val="Заголовок 4 Знак"/>
    <w:next w:val="Заголовок4Знак"/>
    <w:autoRedefine w:val="0"/>
    <w:hidden w:val="0"/>
    <w:qFormat w:val="0"/>
    <w:rPr>
      <w:i w:val="1"/>
      <w:w w:val="100"/>
      <w:position w:val="-1"/>
      <w:sz w:val="22"/>
      <w:effect w:val="none"/>
      <w:vertAlign w:val="baseline"/>
      <w:cs w:val="0"/>
      <w:em w:val="none"/>
      <w:lang w:eastAsia="ru-RU"/>
    </w:rPr>
  </w:style>
  <w:style w:type="character" w:styleId="Заголовок5Знак">
    <w:name w:val="Заголовок 5 Знак"/>
    <w:next w:val="Заголовок5Знак"/>
    <w:autoRedefine w:val="0"/>
    <w:hidden w:val="0"/>
    <w:qFormat w:val="0"/>
    <w:rPr>
      <w:b w:val="1"/>
      <w:bCs w:val="1"/>
      <w:i w:val="1"/>
      <w:iCs w:val="1"/>
      <w:w w:val="100"/>
      <w:position w:val="-1"/>
      <w:sz w:val="26"/>
      <w:szCs w:val="26"/>
      <w:effect w:val="none"/>
      <w:vertAlign w:val="baseline"/>
      <w:cs w:val="0"/>
      <w:em w:val="none"/>
      <w:lang w:eastAsia="uk-UA"/>
    </w:rPr>
  </w:style>
  <w:style w:type="character" w:styleId="Заголовок6Знак">
    <w:name w:val="Заголовок 6 Знак"/>
    <w:next w:val="Заголовок6Знак"/>
    <w:autoRedefine w:val="0"/>
    <w:hidden w:val="0"/>
    <w:qFormat w:val="0"/>
    <w:rPr>
      <w:b w:val="1"/>
      <w:bCs w:val="1"/>
      <w:w w:val="100"/>
      <w:position w:val="-1"/>
      <w:sz w:val="22"/>
      <w:szCs w:val="22"/>
      <w:effect w:val="none"/>
      <w:vertAlign w:val="baseline"/>
      <w:cs w:val="0"/>
      <w:em w:val="none"/>
      <w:lang w:eastAsia="uk-UA"/>
    </w:rPr>
  </w:style>
  <w:style w:type="character" w:styleId="Заголовок7Знак">
    <w:name w:val="Заголовок 7 Знак"/>
    <w:next w:val="Заголовок7Знак"/>
    <w:autoRedefine w:val="0"/>
    <w:hidden w:val="0"/>
    <w:qFormat w:val="0"/>
    <w:rPr>
      <w:rFonts w:ascii="Calibri" w:cs="Times New Roman" w:eastAsia="Times New Roman" w:hAnsi="Calibri"/>
      <w:w w:val="100"/>
      <w:position w:val="-1"/>
      <w:sz w:val="24"/>
      <w:szCs w:val="24"/>
      <w:effect w:val="none"/>
      <w:vertAlign w:val="baseline"/>
      <w:cs w:val="0"/>
      <w:em w:val="none"/>
      <w:lang w:eastAsia="uk-UA"/>
    </w:rPr>
  </w:style>
  <w:style w:type="character" w:styleId="Заголовок8Знак">
    <w:name w:val="Заголовок 8 Знак"/>
    <w:next w:val="Заголовок8Знак"/>
    <w:autoRedefine w:val="0"/>
    <w:hidden w:val="0"/>
    <w:qFormat w:val="0"/>
    <w:rPr>
      <w:rFonts w:ascii="Calibri" w:cs="Times New Roman" w:eastAsia="Times New Roman" w:hAnsi="Calibri"/>
      <w:i w:val="1"/>
      <w:iCs w:val="1"/>
      <w:w w:val="100"/>
      <w:position w:val="-1"/>
      <w:sz w:val="24"/>
      <w:szCs w:val="24"/>
      <w:effect w:val="none"/>
      <w:vertAlign w:val="baseline"/>
      <w:cs w:val="0"/>
      <w:em w:val="none"/>
      <w:lang w:eastAsia="uk-UA"/>
    </w:rPr>
  </w:style>
  <w:style w:type="character" w:styleId="Заголовок9Знак">
    <w:name w:val="Заголовок 9 Знак"/>
    <w:next w:val="Заголовок9Знак"/>
    <w:autoRedefine w:val="0"/>
    <w:hidden w:val="0"/>
    <w:qFormat w:val="0"/>
    <w:rPr>
      <w:b w:val="1"/>
      <w:w w:val="100"/>
      <w:position w:val="-1"/>
      <w:sz w:val="24"/>
      <w:effect w:val="none"/>
      <w:vertAlign w:val="baseline"/>
      <w:cs w:val="0"/>
      <w:em w:val="none"/>
      <w:lang w:eastAsia="uk-UA"/>
    </w:rPr>
  </w:style>
  <w:style w:type="paragraph" w:styleId="Назваоб'єкта">
    <w:name w:val="Назва об'єкта"/>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4"/>
      <w:effect w:val="none"/>
      <w:vertAlign w:val="baseline"/>
      <w:cs w:val="0"/>
      <w:em w:val="none"/>
      <w:lang w:bidi="ar-SA" w:eastAsia="uk-UA" w:val="uk-UA"/>
    </w:rPr>
  </w:style>
  <w:style w:type="paragraph" w:styleId="Назва">
    <w:name w:val="Назва"/>
    <w:basedOn w:val="Звичайний"/>
    <w:next w:val="Звичайни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uk-UA" w:val="und"/>
    </w:rPr>
  </w:style>
  <w:style w:type="character" w:styleId="НазваЗнак">
    <w:name w:val="Назва Знак"/>
    <w:next w:val="НазваЗнак"/>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uk-UA"/>
    </w:rPr>
  </w:style>
  <w:style w:type="paragraph" w:styleId="Підзаголовок">
    <w:name w:val="Підзаголовок"/>
    <w:basedOn w:val="Звичайний"/>
    <w:next w:val="Звичайний"/>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uk-UA" w:val="und"/>
    </w:rPr>
  </w:style>
  <w:style w:type="character" w:styleId="ПідзаголовокЗнак">
    <w:name w:val="Підзаголовок Знак"/>
    <w:next w:val="ПідзаголовокЗнак"/>
    <w:autoRedefine w:val="0"/>
    <w:hidden w:val="0"/>
    <w:qFormat w:val="0"/>
    <w:rPr>
      <w:rFonts w:ascii="Cambria" w:cs="Times New Roman" w:eastAsia="Times New Roman" w:hAnsi="Cambria"/>
      <w:w w:val="100"/>
      <w:position w:val="-1"/>
      <w:sz w:val="24"/>
      <w:szCs w:val="24"/>
      <w:effect w:val="none"/>
      <w:vertAlign w:val="baseline"/>
      <w:cs w:val="0"/>
      <w:em w:val="none"/>
      <w:lang w:eastAsia="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Абзацсписка">
    <w:name w:val="Абзац списка"/>
    <w:basedOn w:val="Звичайни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Цитата2">
    <w:name w:val="Цитата 2"/>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i w:val="1"/>
      <w:iCs w:val="1"/>
      <w:color w:val="000000"/>
      <w:w w:val="100"/>
      <w:position w:val="-1"/>
      <w:sz w:val="24"/>
      <w:szCs w:val="20"/>
      <w:effect w:val="none"/>
      <w:vertAlign w:val="baseline"/>
      <w:cs w:val="0"/>
      <w:em w:val="none"/>
      <w:lang w:bidi="ar-SA" w:eastAsia="uk-UA" w:val="und"/>
    </w:rPr>
  </w:style>
  <w:style w:type="character" w:styleId="Цитата2Знак">
    <w:name w:val="Цитата 2 Знак"/>
    <w:next w:val="Цитата2Знак"/>
    <w:autoRedefine w:val="0"/>
    <w:hidden w:val="0"/>
    <w:qFormat w:val="0"/>
    <w:rPr>
      <w:i w:val="1"/>
      <w:iCs w:val="1"/>
      <w:color w:val="000000"/>
      <w:w w:val="100"/>
      <w:position w:val="-1"/>
      <w:sz w:val="24"/>
      <w:effect w:val="none"/>
      <w:vertAlign w:val="baseline"/>
      <w:cs w:val="0"/>
      <w:em w:val="none"/>
      <w:lang w:eastAsia="uk-UA"/>
    </w:rPr>
  </w:style>
  <w:style w:type="paragraph" w:styleId="Выделеннаяцитата">
    <w:name w:val="Выделенная цитата"/>
    <w:basedOn w:val="Звичайний"/>
    <w:next w:val="Звичайний"/>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b w:val="1"/>
      <w:bCs w:val="1"/>
      <w:i w:val="1"/>
      <w:iCs w:val="1"/>
      <w:color w:val="4f81bd"/>
      <w:w w:val="100"/>
      <w:position w:val="-1"/>
      <w:sz w:val="24"/>
      <w:szCs w:val="20"/>
      <w:effect w:val="none"/>
      <w:vertAlign w:val="baseline"/>
      <w:cs w:val="0"/>
      <w:em w:val="none"/>
      <w:lang w:bidi="ar-SA" w:eastAsia="uk-UA" w:val="und"/>
    </w:rPr>
  </w:style>
  <w:style w:type="character" w:styleId="ВыделеннаяцитатаЗнак">
    <w:name w:val="Выделенная цитата Знак"/>
    <w:next w:val="ВыделеннаяцитатаЗнак"/>
    <w:autoRedefine w:val="0"/>
    <w:hidden w:val="0"/>
    <w:qFormat w:val="0"/>
    <w:rPr>
      <w:b w:val="1"/>
      <w:bCs w:val="1"/>
      <w:i w:val="1"/>
      <w:iCs w:val="1"/>
      <w:color w:val="4f81bd"/>
      <w:w w:val="100"/>
      <w:position w:val="-1"/>
      <w:sz w:val="24"/>
      <w:effect w:val="none"/>
      <w:vertAlign w:val="baseline"/>
      <w:cs w:val="0"/>
      <w:em w:val="none"/>
      <w:lang w:eastAsia="uk-UA"/>
    </w:rPr>
  </w:style>
  <w:style w:type="character" w:styleId="Слабоевыделение">
    <w:name w:val="Слабое выделение"/>
    <w:next w:val="Слабоевыделение"/>
    <w:autoRedefine w:val="0"/>
    <w:hidden w:val="0"/>
    <w:qFormat w:val="0"/>
    <w:rPr>
      <w:i w:val="1"/>
      <w:iCs w:val="1"/>
      <w:color w:val="808080"/>
      <w:w w:val="100"/>
      <w:position w:val="-1"/>
      <w:effect w:val="none"/>
      <w:vertAlign w:val="baseline"/>
      <w:cs w:val="0"/>
      <w:em w:val="none"/>
      <w:lang/>
    </w:rPr>
  </w:style>
  <w:style w:type="character" w:styleId="Сильноевыделение">
    <w:name w:val="Сильное выделение"/>
    <w:next w:val="Сильноевыделение"/>
    <w:autoRedefine w:val="0"/>
    <w:hidden w:val="0"/>
    <w:qFormat w:val="0"/>
    <w:rPr>
      <w:b w:val="1"/>
      <w:bCs w:val="1"/>
      <w:i w:val="1"/>
      <w:iCs w:val="1"/>
      <w:color w:val="4f81bd"/>
      <w:w w:val="100"/>
      <w:position w:val="-1"/>
      <w:effect w:val="none"/>
      <w:vertAlign w:val="baseline"/>
      <w:cs w:val="0"/>
      <w:em w:val="none"/>
      <w:lang/>
    </w:rPr>
  </w:style>
  <w:style w:type="character" w:styleId="Слабаяссылка">
    <w:name w:val="Слабая ссылка"/>
    <w:next w:val="Слабаяссылка"/>
    <w:autoRedefine w:val="0"/>
    <w:hidden w:val="0"/>
    <w:qFormat w:val="0"/>
    <w:rPr>
      <w:smallCaps w:val="1"/>
      <w:color w:val="c0504d"/>
      <w:w w:val="100"/>
      <w:position w:val="-1"/>
      <w:u w:val="single"/>
      <w:effect w:val="none"/>
      <w:vertAlign w:val="baseline"/>
      <w:cs w:val="0"/>
      <w:em w:val="none"/>
      <w:lang/>
    </w:rPr>
  </w:style>
  <w:style w:type="character" w:styleId="Сильнаяссылка">
    <w:name w:val="Сильная ссылка"/>
    <w:next w:val="Сильнаяссылка"/>
    <w:autoRedefine w:val="0"/>
    <w:hidden w:val="0"/>
    <w:qFormat w:val="0"/>
    <w:rPr>
      <w:b w:val="1"/>
      <w:bCs w:val="1"/>
      <w:smallCaps w:val="1"/>
      <w:color w:val="c0504d"/>
      <w:spacing w:val="5"/>
      <w:w w:val="100"/>
      <w:position w:val="-1"/>
      <w:u w:val="single"/>
      <w:effect w:val="none"/>
      <w:vertAlign w:val="baseline"/>
      <w:cs w:val="0"/>
      <w:em w:val="none"/>
      <w:lang/>
    </w:rPr>
  </w:style>
  <w:style w:type="character" w:styleId="Названиекниги">
    <w:name w:val="Название книги"/>
    <w:next w:val="Названиекниги"/>
    <w:autoRedefine w:val="0"/>
    <w:hidden w:val="0"/>
    <w:qFormat w:val="0"/>
    <w:rPr>
      <w:b w:val="1"/>
      <w:bCs w:val="1"/>
      <w:smallCaps w:val="1"/>
      <w:spacing w:val="5"/>
      <w:w w:val="100"/>
      <w:position w:val="-1"/>
      <w:effect w:val="none"/>
      <w:vertAlign w:val="baseline"/>
      <w:cs w:val="0"/>
      <w:em w:val="none"/>
      <w:lang/>
    </w:rPr>
  </w:style>
  <w:style w:type="paragraph" w:styleId="Заголовокоглавления">
    <w:name w:val="Заголовок оглавления"/>
    <w:basedOn w:val="Заголовок1"/>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hAnsi="Cambria"/>
      <w:b w:val="1"/>
      <w:bCs w:val="1"/>
      <w:w w:val="100"/>
      <w:kern w:val="32"/>
      <w:position w:val="-1"/>
      <w:sz w:val="32"/>
      <w:szCs w:val="32"/>
      <w:effect w:val="none"/>
      <w:vertAlign w:val="baseline"/>
      <w:cs w:val="0"/>
      <w:em w:val="none"/>
      <w:lang w:bidi="ar-SA" w:eastAsia="uk-UA" w:val="und"/>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szCs w:val="24"/>
      <w:effect w:val="none"/>
      <w:vertAlign w:val="baseline"/>
      <w:cs w:val="0"/>
      <w:em w:val="none"/>
      <w:lang w:bidi="ar-SA" w:eastAsia="uk-UA" w:val="en-US"/>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szCs w:val="24"/>
      <w:effect w:val="none"/>
      <w:vertAlign w:val="baseline"/>
      <w:cs w:val="0"/>
      <w:em w:val="none"/>
      <w:lang w:bidi="ar-SA" w:eastAsia="uk-UA" w:val="en-US"/>
    </w:rPr>
  </w:style>
  <w:style w:type="paragraph" w:styleId="FR2">
    <w:name w:val="FR2"/>
    <w:next w:val="FR2"/>
    <w:autoRedefine w:val="0"/>
    <w:hidden w:val="0"/>
    <w:qFormat w:val="0"/>
    <w:pPr>
      <w:widowControl w:val="0"/>
      <w:suppressAutoHyphens w:val="1"/>
      <w:spacing w:line="300" w:lineRule="auto"/>
      <w:ind w:left="6200" w:leftChars="-1" w:rightChars="0" w:firstLineChars="-1"/>
      <w:jc w:val="right"/>
      <w:textDirection w:val="btLr"/>
      <w:textAlignment w:val="top"/>
      <w:outlineLvl w:val="0"/>
    </w:pPr>
    <w:rPr>
      <w:snapToGrid w:val="0"/>
      <w:w w:val="100"/>
      <w:position w:val="-1"/>
      <w:sz w:val="32"/>
      <w:szCs w:val="24"/>
      <w:effect w:val="none"/>
      <w:vertAlign w:val="baseline"/>
      <w:cs w:val="0"/>
      <w:em w:val="none"/>
      <w:lang w:bidi="ar-SA" w:eastAsia="ru-RU" w:val="uk-UA"/>
    </w:rPr>
  </w:style>
  <w:style w:type="paragraph" w:styleId="Основнийтекст">
    <w:name w:val="Основний текст"/>
    <w:basedOn w:val="Звичайний"/>
    <w:next w:val="Основни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0"/>
      <w:effect w:val="none"/>
      <w:vertAlign w:val="baseline"/>
      <w:cs w:val="0"/>
      <w:em w:val="none"/>
      <w:lang w:bidi="ar-SA" w:eastAsia="uk-UA" w:val="und"/>
    </w:rPr>
  </w:style>
  <w:style w:type="character" w:styleId="ОсновнийтекстЗнак">
    <w:name w:val="Основний текст Знак"/>
    <w:next w:val="ОсновнийтекстЗнак"/>
    <w:autoRedefine w:val="0"/>
    <w:hidden w:val="0"/>
    <w:qFormat w:val="0"/>
    <w:rPr>
      <w:w w:val="100"/>
      <w:position w:val="-1"/>
      <w:sz w:val="28"/>
      <w:effect w:val="none"/>
      <w:vertAlign w:val="baseline"/>
      <w:cs w:val="0"/>
      <w:em w:val="none"/>
      <w:lang w:eastAsia="uk-UA"/>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0"/>
    <w:pPr>
      <w:suppressAutoHyphens w:val="1"/>
      <w:spacing w:line="1" w:lineRule="atLeast"/>
      <w:ind w:leftChars="-1" w:rightChars="0" w:firstLine="567" w:firstLineChars="-1"/>
      <w:jc w:val="both"/>
      <w:textDirection w:val="btLr"/>
      <w:textAlignment w:val="top"/>
      <w:outlineLvl w:val="0"/>
    </w:pPr>
    <w:rPr>
      <w:w w:val="100"/>
      <w:position w:val="-1"/>
      <w:sz w:val="24"/>
      <w:szCs w:val="20"/>
      <w:effect w:val="none"/>
      <w:vertAlign w:val="baseline"/>
      <w:cs w:val="0"/>
      <w:em w:val="none"/>
      <w:lang w:bidi="ar-SA" w:eastAsia="uk-UA" w:val="und"/>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w w:val="100"/>
      <w:position w:val="-1"/>
      <w:sz w:val="24"/>
      <w:effect w:val="none"/>
      <w:vertAlign w:val="baseline"/>
      <w:cs w:val="0"/>
      <w:em w:val="none"/>
      <w:lang w:eastAsia="uk-UA"/>
    </w:rPr>
  </w:style>
  <w:style w:type="paragraph" w:styleId="Основнийтекстзвідступом3">
    <w:name w:val="Основний текст з відступом 3"/>
    <w:basedOn w:val="Звичайний"/>
    <w:next w:val="Основнийтекстзвідступом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uk-UA" w:val="und"/>
    </w:rPr>
  </w:style>
  <w:style w:type="character" w:styleId="Основнийтекстзвідступом3Знак">
    <w:name w:val="Основний текст з відступом 3 Знак"/>
    <w:next w:val="Основнийтекстзвідступом3Знак"/>
    <w:autoRedefine w:val="0"/>
    <w:hidden w:val="0"/>
    <w:qFormat w:val="0"/>
    <w:rPr>
      <w:w w:val="100"/>
      <w:position w:val="-1"/>
      <w:sz w:val="16"/>
      <w:szCs w:val="16"/>
      <w:effect w:val="none"/>
      <w:vertAlign w:val="baseline"/>
      <w:cs w:val="0"/>
      <w:em w:val="none"/>
      <w:lang w:eastAsia="uk-UA"/>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rFonts w:ascii="Times New Roman CYR" w:hAnsi="Times New Roman CY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2">
    <w:name w:val="H2"/>
    <w:basedOn w:val="Звичайний"/>
    <w:next w:val="H2"/>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1"/>
    </w:pPr>
    <w:rPr>
      <w:b w:val="1"/>
      <w:w w:val="100"/>
      <w:position w:val="-1"/>
      <w:sz w:val="48"/>
      <w:szCs w:val="20"/>
      <w:effect w:val="none"/>
      <w:vertAlign w:val="baseline"/>
      <w:cs w:val="0"/>
      <w:em w:val="none"/>
      <w:lang w:bidi="ar-SA" w:eastAsia="und" w:val="und"/>
    </w:rPr>
  </w:style>
  <w:style w:type="character" w:styleId="H2Знак">
    <w:name w:val="H2 Знак"/>
    <w:next w:val="H2Знак"/>
    <w:autoRedefine w:val="0"/>
    <w:hidden w:val="0"/>
    <w:qFormat w:val="0"/>
    <w:rPr>
      <w:b w:val="1"/>
      <w:w w:val="100"/>
      <w:position w:val="-1"/>
      <w:sz w:val="48"/>
      <w:effect w:val="none"/>
      <w:vertAlign w:val="baseline"/>
      <w:cs w:val="0"/>
      <w:em w:val="none"/>
      <w:lang/>
    </w:rPr>
  </w:style>
  <w:style w:type="paragraph" w:styleId="H1">
    <w:name w:val="H1"/>
    <w:basedOn w:val="Звичайний"/>
    <w:next w:val="H1"/>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0"/>
    </w:pPr>
    <w:rPr>
      <w:b w:val="1"/>
      <w:w w:val="100"/>
      <w:position w:val="-1"/>
      <w:sz w:val="52"/>
      <w:szCs w:val="20"/>
      <w:effect w:val="none"/>
      <w:vertAlign w:val="baseline"/>
      <w:cs w:val="0"/>
      <w:em w:val="none"/>
      <w:lang w:bidi="ar-SA" w:eastAsia="und" w:val="und"/>
    </w:rPr>
  </w:style>
  <w:style w:type="character" w:styleId="H1Знак">
    <w:name w:val="H1 Знак"/>
    <w:next w:val="H1Знак"/>
    <w:autoRedefine w:val="0"/>
    <w:hidden w:val="0"/>
    <w:qFormat w:val="0"/>
    <w:rPr>
      <w:b w:val="1"/>
      <w:w w:val="100"/>
      <w:position w:val="-1"/>
      <w:sz w:val="52"/>
      <w:effect w:val="none"/>
      <w:vertAlign w:val="baseline"/>
      <w:cs w:val="0"/>
      <w:em w:val="none"/>
      <w:lang/>
    </w:rPr>
  </w:style>
  <w:style w:type="paragraph" w:styleId="H3">
    <w:name w:val="H3"/>
    <w:basedOn w:val="Звичайний"/>
    <w:next w:val="H3"/>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2"/>
    </w:pPr>
    <w:rPr>
      <w:b w:val="1"/>
      <w:w w:val="100"/>
      <w:position w:val="-1"/>
      <w:sz w:val="44"/>
      <w:szCs w:val="20"/>
      <w:effect w:val="none"/>
      <w:vertAlign w:val="baseline"/>
      <w:cs w:val="0"/>
      <w:em w:val="none"/>
      <w:lang w:bidi="ar-SA" w:eastAsia="und" w:val="und"/>
    </w:rPr>
  </w:style>
  <w:style w:type="character" w:styleId="H3Знак">
    <w:name w:val="H3 Знак"/>
    <w:next w:val="H3Знак"/>
    <w:autoRedefine w:val="0"/>
    <w:hidden w:val="0"/>
    <w:qFormat w:val="0"/>
    <w:rPr>
      <w:b w:val="1"/>
      <w:w w:val="100"/>
      <w:position w:val="-1"/>
      <w:sz w:val="44"/>
      <w:effect w:val="none"/>
      <w:vertAlign w:val="baseline"/>
      <w:cs w:val="0"/>
      <w:em w:val="none"/>
      <w:lang/>
    </w:rPr>
  </w:style>
  <w:style w:type="paragraph" w:styleId="H6">
    <w:name w:val="H6"/>
    <w:basedOn w:val="Звичайний"/>
    <w:next w:val="H6"/>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5"/>
    </w:pPr>
    <w:rPr>
      <w:b w:val="1"/>
      <w:w w:val="100"/>
      <w:position w:val="-1"/>
      <w:sz w:val="32"/>
      <w:szCs w:val="20"/>
      <w:effect w:val="none"/>
      <w:vertAlign w:val="baseline"/>
      <w:cs w:val="0"/>
      <w:em w:val="none"/>
      <w:lang w:bidi="ar-SA" w:eastAsia="und" w:val="und"/>
    </w:rPr>
  </w:style>
  <w:style w:type="character" w:styleId="H6Знак">
    <w:name w:val="H6 Знак"/>
    <w:next w:val="H6Знак"/>
    <w:autoRedefine w:val="0"/>
    <w:hidden w:val="0"/>
    <w:qFormat w:val="0"/>
    <w:rPr>
      <w:b w:val="1"/>
      <w:w w:val="100"/>
      <w:position w:val="-1"/>
      <w:sz w:val="32"/>
      <w:effect w:val="none"/>
      <w:vertAlign w:val="baseline"/>
      <w:cs w:val="0"/>
      <w:em w:val="none"/>
      <w:lang/>
    </w:rPr>
  </w:style>
  <w:style w:type="paragraph" w:styleId="H4">
    <w:name w:val="H4"/>
    <w:basedOn w:val="Звичайний"/>
    <w:next w:val="H4"/>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3"/>
    </w:pPr>
    <w:rPr>
      <w:b w:val="1"/>
      <w:w w:val="100"/>
      <w:position w:val="-1"/>
      <w:sz w:val="40"/>
      <w:szCs w:val="20"/>
      <w:effect w:val="none"/>
      <w:vertAlign w:val="baseline"/>
      <w:cs w:val="0"/>
      <w:em w:val="none"/>
      <w:lang w:bidi="ar-SA" w:eastAsia="und" w:val="und"/>
    </w:rPr>
  </w:style>
  <w:style w:type="character" w:styleId="H4Знак">
    <w:name w:val="H4 Знак"/>
    <w:next w:val="H4Знак"/>
    <w:autoRedefine w:val="0"/>
    <w:hidden w:val="0"/>
    <w:qFormat w:val="0"/>
    <w:rPr>
      <w:b w:val="1"/>
      <w:w w:val="100"/>
      <w:position w:val="-1"/>
      <w:sz w:val="40"/>
      <w:effect w:val="none"/>
      <w:vertAlign w:val="baseline"/>
      <w:cs w:val="0"/>
      <w:em w:val="none"/>
      <w:lang/>
    </w:rPr>
  </w:style>
  <w:style w:type="paragraph" w:styleId="H5">
    <w:name w:val="H5"/>
    <w:basedOn w:val="Звичайний"/>
    <w:next w:val="H5"/>
    <w:autoRedefine w:val="0"/>
    <w:hidden w:val="0"/>
    <w:qFormat w:val="0"/>
    <w:pPr>
      <w:widowControl w:val="0"/>
      <w:suppressAutoHyphens w:val="1"/>
      <w:autoSpaceDE w:val="0"/>
      <w:autoSpaceDN w:val="0"/>
      <w:adjustRightInd w:val="0"/>
      <w:spacing w:after="0" w:before="0" w:line="1" w:lineRule="atLeast"/>
      <w:ind w:leftChars="-1" w:rightChars="0" w:firstLineChars="-1"/>
      <w:jc w:val="center"/>
      <w:textDirection w:val="btLr"/>
      <w:textAlignment w:val="top"/>
      <w:outlineLvl w:val="4"/>
    </w:pPr>
    <w:rPr>
      <w:b w:val="1"/>
      <w:w w:val="100"/>
      <w:position w:val="-1"/>
      <w:sz w:val="36"/>
      <w:szCs w:val="20"/>
      <w:effect w:val="none"/>
      <w:vertAlign w:val="baseline"/>
      <w:cs w:val="0"/>
      <w:em w:val="none"/>
      <w:lang w:bidi="ar-SA" w:eastAsia="und" w:val="und"/>
    </w:rPr>
  </w:style>
  <w:style w:type="character" w:styleId="H5Знак">
    <w:name w:val="H5 Знак"/>
    <w:next w:val="H5Знак"/>
    <w:autoRedefine w:val="0"/>
    <w:hidden w:val="0"/>
    <w:qFormat w:val="0"/>
    <w:rPr>
      <w:b w:val="1"/>
      <w:w w:val="100"/>
      <w:position w:val="-1"/>
      <w:sz w:val="36"/>
      <w:effect w:val="none"/>
      <w:vertAlign w:val="baseline"/>
      <w:cs w:val="0"/>
      <w:em w:val="none"/>
      <w:lang/>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uk-UA" w:val="uk-UA"/>
    </w:rPr>
  </w:style>
  <w:style w:type="character" w:styleId="ТекстувиносціЗнак">
    <w:name w:val="Текст у виносці Знак"/>
    <w:basedOn w:val="Шрифтабзацузапромовчанням"/>
    <w:next w:val="ТекстувиносціЗнак"/>
    <w:autoRedefine w:val="0"/>
    <w:hidden w:val="0"/>
    <w:qFormat w:val="0"/>
    <w:rPr>
      <w:rFonts w:ascii="Tahoma" w:cs="Tahoma" w:hAnsi="Tahoma"/>
      <w:w w:val="100"/>
      <w:position w:val="-1"/>
      <w:sz w:val="16"/>
      <w:szCs w:val="16"/>
      <w:effect w:val="none"/>
      <w:vertAlign w:val="baseline"/>
      <w:cs w:val="0"/>
      <w:em w:val="none"/>
      <w:lang w:eastAsia="uk-UA"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60.0" w:type="dxa"/>
        <w:left w:w="60.0" w:type="dxa"/>
        <w:bottom w:w="60.0" w:type="dxa"/>
        <w:right w:w="6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60.0" w:type="dxa"/>
        <w:left w:w="60.0" w:type="dxa"/>
        <w:bottom w:w="60.0" w:type="dxa"/>
        <w:right w:w="6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fN+EYGWcgYLiyTgicy3EcomLw==">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2016-12-26T10:50:00Z</dcterms:created>
  <dc:creator>Соколенко Елена Игоревна</dc:creator>
</cp:coreProperties>
</file>