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A42F" w14:textId="77777777" w:rsidR="000326F6" w:rsidRDefault="000326F6" w:rsidP="000326F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ПОЛОЖЕННЯ</w:t>
      </w:r>
    </w:p>
    <w:p w14:paraId="158AFEF3" w14:textId="77777777" w:rsidR="000326F6" w:rsidRDefault="000326F6" w:rsidP="000326F6">
      <w:pPr>
        <w:spacing w:after="0"/>
        <w:jc w:val="center"/>
        <w:rPr>
          <w:rStyle w:val="20"/>
          <w:rFonts w:eastAsiaTheme="minorHAnsi"/>
          <w:b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про </w:t>
      </w:r>
      <w:r w:rsidRPr="000326F6">
        <w:rPr>
          <w:rStyle w:val="20"/>
          <w:rFonts w:eastAsiaTheme="minorHAnsi"/>
          <w:bCs w:val="0"/>
          <w:sz w:val="36"/>
          <w:szCs w:val="36"/>
        </w:rPr>
        <w:t xml:space="preserve">відділ з виховної роботи та гуманітарної освіти </w:t>
      </w:r>
      <w:r>
        <w:rPr>
          <w:rStyle w:val="20"/>
          <w:rFonts w:eastAsiaTheme="minorHAnsi"/>
          <w:bCs w:val="0"/>
          <w:sz w:val="36"/>
          <w:szCs w:val="36"/>
        </w:rPr>
        <w:t>Ч</w:t>
      </w:r>
      <w:r w:rsidRPr="000326F6">
        <w:rPr>
          <w:rStyle w:val="20"/>
          <w:rFonts w:eastAsiaTheme="minorHAnsi"/>
          <w:bCs w:val="0"/>
          <w:sz w:val="36"/>
          <w:szCs w:val="36"/>
        </w:rPr>
        <w:t xml:space="preserve">ернівецького національного університету </w:t>
      </w:r>
    </w:p>
    <w:p w14:paraId="3DEE4FEE" w14:textId="14E7A3FE" w:rsidR="000326F6" w:rsidRDefault="000326F6" w:rsidP="000326F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326F6">
        <w:rPr>
          <w:rStyle w:val="20"/>
          <w:rFonts w:eastAsiaTheme="minorHAnsi"/>
          <w:bCs w:val="0"/>
          <w:sz w:val="36"/>
          <w:szCs w:val="36"/>
        </w:rPr>
        <w:t xml:space="preserve">імені Юрія </w:t>
      </w:r>
      <w:r w:rsidRPr="000326F6">
        <w:rPr>
          <w:rStyle w:val="10"/>
          <w:rFonts w:eastAsiaTheme="minorHAnsi"/>
          <w:bCs w:val="0"/>
          <w:sz w:val="36"/>
          <w:szCs w:val="36"/>
        </w:rPr>
        <w:t>Федьковича</w:t>
      </w:r>
    </w:p>
    <w:p w14:paraId="21CAA777" w14:textId="77777777" w:rsidR="003C632C" w:rsidRDefault="003C632C" w:rsidP="000326F6">
      <w:pPr>
        <w:spacing w:after="0"/>
        <w:ind w:left="3020" w:right="3100" w:hanging="61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uk-UA"/>
        </w:rPr>
      </w:pPr>
      <w:bookmarkStart w:id="0" w:name="bookmark0"/>
    </w:p>
    <w:p w14:paraId="541C2273" w14:textId="67C8EA1F" w:rsidR="001A38EF" w:rsidRPr="000326F6" w:rsidRDefault="001A38EF" w:rsidP="000326F6">
      <w:pPr>
        <w:spacing w:after="0"/>
        <w:ind w:left="3020" w:right="3100" w:hanging="610"/>
        <w:jc w:val="center"/>
        <w:rPr>
          <w:sz w:val="28"/>
          <w:szCs w:val="28"/>
        </w:rPr>
      </w:pPr>
      <w:r w:rsidRPr="000326F6">
        <w:rPr>
          <w:rStyle w:val="10"/>
          <w:rFonts w:eastAsiaTheme="minorHAnsi"/>
          <w:bCs w:val="0"/>
          <w:sz w:val="28"/>
          <w:szCs w:val="28"/>
        </w:rPr>
        <w:t>1.</w:t>
      </w:r>
      <w:r w:rsidRPr="000326F6">
        <w:rPr>
          <w:rStyle w:val="10"/>
          <w:rFonts w:eastAsiaTheme="minorHAnsi"/>
          <w:bCs w:val="0"/>
          <w:sz w:val="28"/>
          <w:szCs w:val="28"/>
        </w:rPr>
        <w:tab/>
        <w:t>ЗАГАЛЬНА ЧАСТИНА</w:t>
      </w:r>
      <w:bookmarkEnd w:id="0"/>
    </w:p>
    <w:p w14:paraId="566282CC" w14:textId="05BD0C1B" w:rsidR="001A38EF" w:rsidRPr="000326F6" w:rsidRDefault="001A38EF" w:rsidP="000326F6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Відділ з виховної роботи та гуманітарної освіти є самостійним структурним підрозділом університету і підпорядковується проректору з </w:t>
      </w:r>
      <w:r w:rsidR="00911081" w:rsidRPr="000326F6">
        <w:rPr>
          <w:rStyle w:val="11"/>
          <w:sz w:val="28"/>
          <w:szCs w:val="28"/>
        </w:rPr>
        <w:t>науково-педагогічної</w:t>
      </w:r>
      <w:r w:rsidR="004E5056">
        <w:rPr>
          <w:rStyle w:val="11"/>
          <w:sz w:val="28"/>
          <w:szCs w:val="28"/>
        </w:rPr>
        <w:t xml:space="preserve"> роботи</w:t>
      </w:r>
      <w:r w:rsidR="00911081" w:rsidRPr="000326F6">
        <w:rPr>
          <w:rStyle w:val="11"/>
          <w:sz w:val="28"/>
          <w:szCs w:val="28"/>
        </w:rPr>
        <w:t>, між</w:t>
      </w:r>
      <w:bookmarkStart w:id="1" w:name="_GoBack"/>
      <w:bookmarkEnd w:id="1"/>
      <w:r w:rsidR="00911081" w:rsidRPr="000326F6">
        <w:rPr>
          <w:rStyle w:val="11"/>
          <w:sz w:val="28"/>
          <w:szCs w:val="28"/>
        </w:rPr>
        <w:t>народної та гуманітарної діяльності</w:t>
      </w:r>
    </w:p>
    <w:p w14:paraId="1C40B0F7" w14:textId="3608AA7B" w:rsidR="001A38EF" w:rsidRPr="000326F6" w:rsidRDefault="001A38EF" w:rsidP="000326F6">
      <w:pPr>
        <w:pStyle w:val="21"/>
        <w:numPr>
          <w:ilvl w:val="0"/>
          <w:numId w:val="1"/>
        </w:numPr>
        <w:shd w:val="clear" w:color="auto" w:fill="auto"/>
        <w:tabs>
          <w:tab w:val="left" w:pos="1359"/>
        </w:tabs>
        <w:spacing w:line="276" w:lineRule="auto"/>
        <w:ind w:left="20" w:right="20" w:firstLine="720"/>
        <w:jc w:val="both"/>
        <w:rPr>
          <w:sz w:val="28"/>
          <w:szCs w:val="28"/>
          <w:lang w:val="uk-UA"/>
        </w:rPr>
      </w:pPr>
      <w:r w:rsidRPr="000326F6">
        <w:rPr>
          <w:rStyle w:val="11"/>
          <w:sz w:val="28"/>
          <w:szCs w:val="28"/>
        </w:rPr>
        <w:t xml:space="preserve">Відділ з виховної роботи та гуманітарної освіти в своїй діяльності керується Конституцією України, Законами України </w:t>
      </w:r>
      <w:r w:rsidR="000326F6" w:rsidRPr="000326F6">
        <w:rPr>
          <w:rStyle w:val="11"/>
          <w:sz w:val="28"/>
          <w:szCs w:val="28"/>
        </w:rPr>
        <w:t>«</w:t>
      </w:r>
      <w:r w:rsidRPr="000326F6">
        <w:rPr>
          <w:rStyle w:val="11"/>
          <w:sz w:val="28"/>
          <w:szCs w:val="28"/>
        </w:rPr>
        <w:t>Про освіту</w:t>
      </w:r>
      <w:r w:rsidR="000326F6" w:rsidRPr="000326F6">
        <w:rPr>
          <w:rStyle w:val="11"/>
          <w:sz w:val="28"/>
          <w:szCs w:val="28"/>
        </w:rPr>
        <w:t>»</w:t>
      </w:r>
      <w:r w:rsidRPr="000326F6">
        <w:rPr>
          <w:rStyle w:val="11"/>
          <w:sz w:val="28"/>
          <w:szCs w:val="28"/>
        </w:rPr>
        <w:t xml:space="preserve">, </w:t>
      </w:r>
      <w:r w:rsidR="000326F6" w:rsidRPr="000326F6">
        <w:rPr>
          <w:rStyle w:val="11"/>
          <w:sz w:val="28"/>
          <w:szCs w:val="28"/>
        </w:rPr>
        <w:t>«</w:t>
      </w:r>
      <w:r w:rsidRPr="000326F6">
        <w:rPr>
          <w:rStyle w:val="11"/>
          <w:sz w:val="28"/>
          <w:szCs w:val="28"/>
        </w:rPr>
        <w:t>Про вищу освіту</w:t>
      </w:r>
      <w:r w:rsidR="000326F6" w:rsidRPr="000326F6">
        <w:rPr>
          <w:rStyle w:val="11"/>
          <w:sz w:val="28"/>
          <w:szCs w:val="28"/>
        </w:rPr>
        <w:t>»</w:t>
      </w:r>
      <w:r w:rsidRPr="000326F6">
        <w:rPr>
          <w:rStyle w:val="11"/>
          <w:sz w:val="28"/>
          <w:szCs w:val="28"/>
        </w:rPr>
        <w:t xml:space="preserve">. Державною програмою </w:t>
      </w:r>
      <w:r w:rsidR="000326F6" w:rsidRPr="000326F6">
        <w:rPr>
          <w:rStyle w:val="11"/>
          <w:sz w:val="28"/>
          <w:szCs w:val="28"/>
        </w:rPr>
        <w:t>«</w:t>
      </w:r>
      <w:r w:rsidRPr="000326F6">
        <w:rPr>
          <w:rStyle w:val="11"/>
          <w:sz w:val="28"/>
          <w:szCs w:val="28"/>
        </w:rPr>
        <w:t>Освіта</w:t>
      </w:r>
      <w:r w:rsidR="000326F6" w:rsidRPr="000326F6">
        <w:rPr>
          <w:rStyle w:val="11"/>
          <w:sz w:val="28"/>
          <w:szCs w:val="28"/>
        </w:rPr>
        <w:t>»</w:t>
      </w:r>
      <w:r w:rsidRPr="000326F6">
        <w:rPr>
          <w:rStyle w:val="11"/>
          <w:sz w:val="28"/>
          <w:szCs w:val="28"/>
        </w:rPr>
        <w:t xml:space="preserve"> (</w:t>
      </w:r>
      <w:r w:rsidR="000326F6" w:rsidRPr="000326F6">
        <w:rPr>
          <w:rStyle w:val="11"/>
          <w:sz w:val="28"/>
          <w:szCs w:val="28"/>
        </w:rPr>
        <w:t>«</w:t>
      </w:r>
      <w:r w:rsidRPr="000326F6">
        <w:rPr>
          <w:rStyle w:val="11"/>
          <w:sz w:val="28"/>
          <w:szCs w:val="28"/>
        </w:rPr>
        <w:t>Україна XXI століття</w:t>
      </w:r>
      <w:r w:rsidR="000326F6" w:rsidRPr="000326F6">
        <w:rPr>
          <w:rStyle w:val="11"/>
          <w:sz w:val="28"/>
          <w:szCs w:val="28"/>
        </w:rPr>
        <w:t>»</w:t>
      </w:r>
      <w:r w:rsidRPr="000326F6">
        <w:rPr>
          <w:rStyle w:val="11"/>
          <w:sz w:val="28"/>
          <w:szCs w:val="28"/>
        </w:rPr>
        <w:t xml:space="preserve">), Концепцією виховання дітей та молоді у національній системі освіти й іншими нормативно-теоретичними документами та </w:t>
      </w:r>
      <w:proofErr w:type="spellStart"/>
      <w:r w:rsidRPr="000326F6">
        <w:rPr>
          <w:rStyle w:val="11"/>
          <w:sz w:val="28"/>
          <w:szCs w:val="28"/>
        </w:rPr>
        <w:t>інструктивно</w:t>
      </w:r>
      <w:proofErr w:type="spellEnd"/>
      <w:r w:rsidRPr="000326F6">
        <w:rPr>
          <w:rStyle w:val="11"/>
          <w:sz w:val="28"/>
          <w:szCs w:val="28"/>
        </w:rPr>
        <w:t>-методичними листами Міністерства освіти і науки України з питань організації виховної роботи.</w:t>
      </w:r>
    </w:p>
    <w:p w14:paraId="78D1B9EF" w14:textId="77777777" w:rsidR="001A38EF" w:rsidRPr="000326F6" w:rsidRDefault="001A38EF" w:rsidP="000326F6">
      <w:pPr>
        <w:pStyle w:val="21"/>
        <w:numPr>
          <w:ilvl w:val="0"/>
          <w:numId w:val="1"/>
        </w:numPr>
        <w:shd w:val="clear" w:color="auto" w:fill="auto"/>
        <w:tabs>
          <w:tab w:val="left" w:pos="1278"/>
        </w:tabs>
        <w:spacing w:line="276" w:lineRule="auto"/>
        <w:ind w:left="20" w:right="20" w:firstLine="720"/>
        <w:jc w:val="both"/>
        <w:rPr>
          <w:sz w:val="28"/>
          <w:szCs w:val="28"/>
          <w:lang w:val="uk-UA"/>
        </w:rPr>
      </w:pPr>
      <w:r w:rsidRPr="000326F6">
        <w:rPr>
          <w:rStyle w:val="11"/>
          <w:sz w:val="28"/>
          <w:szCs w:val="28"/>
        </w:rPr>
        <w:t>Відділ з виховної роботи та гуманітарної освіти очолює завідувач, який призначається та звільняється згідно з наказом ректора</w:t>
      </w:r>
      <w:r w:rsidR="00F725A6" w:rsidRPr="000326F6">
        <w:rPr>
          <w:rStyle w:val="11"/>
          <w:sz w:val="28"/>
          <w:szCs w:val="28"/>
        </w:rPr>
        <w:t>.</w:t>
      </w:r>
    </w:p>
    <w:p w14:paraId="20D70D99" w14:textId="77777777" w:rsidR="001A38EF" w:rsidRPr="000326F6" w:rsidRDefault="001A38EF" w:rsidP="000326F6">
      <w:pPr>
        <w:pStyle w:val="21"/>
        <w:numPr>
          <w:ilvl w:val="0"/>
          <w:numId w:val="1"/>
        </w:numPr>
        <w:shd w:val="clear" w:color="auto" w:fill="auto"/>
        <w:tabs>
          <w:tab w:val="left" w:pos="1191"/>
        </w:tabs>
        <w:spacing w:line="276" w:lineRule="auto"/>
        <w:ind w:lef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Структуру відділу, штати і службові обов'язки визначає ректор.</w:t>
      </w:r>
    </w:p>
    <w:p w14:paraId="75315F26" w14:textId="77777777" w:rsidR="001A38EF" w:rsidRPr="000326F6" w:rsidRDefault="001A38EF" w:rsidP="000326F6">
      <w:pPr>
        <w:pStyle w:val="21"/>
        <w:numPr>
          <w:ilvl w:val="0"/>
          <w:numId w:val="1"/>
        </w:numPr>
        <w:shd w:val="clear" w:color="auto" w:fill="auto"/>
        <w:tabs>
          <w:tab w:val="left" w:pos="1258"/>
        </w:tabs>
        <w:spacing w:line="276" w:lineRule="auto"/>
        <w:ind w:left="20" w:right="20" w:firstLine="720"/>
        <w:jc w:val="both"/>
        <w:rPr>
          <w:rStyle w:val="11"/>
          <w:color w:val="auto"/>
          <w:sz w:val="28"/>
          <w:szCs w:val="28"/>
          <w:shd w:val="clear" w:color="auto" w:fill="auto"/>
          <w:lang w:val="ru-RU"/>
        </w:rPr>
      </w:pPr>
      <w:r w:rsidRPr="000326F6">
        <w:rPr>
          <w:rStyle w:val="11"/>
          <w:sz w:val="28"/>
          <w:szCs w:val="28"/>
        </w:rPr>
        <w:t xml:space="preserve">Відділ з виховної роботи та гуманітарної освіти працює за планом, який щорічно затверджує </w:t>
      </w:r>
      <w:r w:rsidR="00911081" w:rsidRPr="000326F6">
        <w:rPr>
          <w:rStyle w:val="11"/>
          <w:sz w:val="28"/>
          <w:szCs w:val="28"/>
        </w:rPr>
        <w:t>ректор університету</w:t>
      </w:r>
      <w:r w:rsidRPr="000326F6">
        <w:rPr>
          <w:rStyle w:val="11"/>
          <w:sz w:val="28"/>
          <w:szCs w:val="28"/>
        </w:rPr>
        <w:t>.</w:t>
      </w:r>
    </w:p>
    <w:p w14:paraId="021C3A55" w14:textId="77777777" w:rsidR="001A38EF" w:rsidRPr="000326F6" w:rsidRDefault="001A38EF" w:rsidP="000326F6">
      <w:pPr>
        <w:pStyle w:val="21"/>
        <w:shd w:val="clear" w:color="auto" w:fill="auto"/>
        <w:tabs>
          <w:tab w:val="left" w:pos="1258"/>
        </w:tabs>
        <w:spacing w:line="276" w:lineRule="auto"/>
        <w:ind w:left="740" w:right="20"/>
        <w:jc w:val="both"/>
        <w:rPr>
          <w:sz w:val="28"/>
          <w:szCs w:val="28"/>
        </w:rPr>
      </w:pPr>
    </w:p>
    <w:p w14:paraId="0FF6765F" w14:textId="77777777" w:rsidR="00CD05A6" w:rsidRPr="000326F6" w:rsidRDefault="001A38EF" w:rsidP="000326F6">
      <w:pPr>
        <w:pStyle w:val="a4"/>
        <w:widowControl w:val="0"/>
        <w:numPr>
          <w:ilvl w:val="0"/>
          <w:numId w:val="3"/>
        </w:numPr>
        <w:tabs>
          <w:tab w:val="left" w:pos="3298"/>
        </w:tabs>
        <w:spacing w:after="0"/>
        <w:ind w:hanging="970"/>
        <w:outlineLvl w:val="0"/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pacing w:val="0"/>
          <w:sz w:val="28"/>
          <w:szCs w:val="28"/>
          <w:lang w:val="ru-RU"/>
        </w:rPr>
      </w:pPr>
      <w:bookmarkStart w:id="2" w:name="bookmark1"/>
      <w:r w:rsidRPr="000326F6">
        <w:rPr>
          <w:rStyle w:val="10"/>
          <w:rFonts w:eastAsiaTheme="minorHAnsi"/>
          <w:bCs w:val="0"/>
          <w:sz w:val="28"/>
          <w:szCs w:val="28"/>
        </w:rPr>
        <w:t>ОСНОВНІ ФУНКЦІЇ ВІДДІЛУ</w:t>
      </w:r>
      <w:bookmarkEnd w:id="2"/>
    </w:p>
    <w:p w14:paraId="7D27C36C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59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Узагальнення пропозицій відповідних підрозділів університету щодо перспективних і поточних планів організації гуманітарної і виховної роботи університету.</w:t>
      </w:r>
    </w:p>
    <w:p w14:paraId="7980FDD1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78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Розробка спільно із відповідними підрозділами університету проектів тематичних планів виховних </w:t>
      </w:r>
      <w:proofErr w:type="spellStart"/>
      <w:r w:rsidRPr="000326F6">
        <w:rPr>
          <w:rStyle w:val="11"/>
          <w:sz w:val="28"/>
          <w:szCs w:val="28"/>
        </w:rPr>
        <w:t>загальноуніверситетських</w:t>
      </w:r>
      <w:proofErr w:type="spellEnd"/>
      <w:r w:rsidRPr="000326F6">
        <w:rPr>
          <w:rStyle w:val="11"/>
          <w:sz w:val="28"/>
          <w:szCs w:val="28"/>
        </w:rPr>
        <w:t xml:space="preserve"> заходів.</w:t>
      </w:r>
    </w:p>
    <w:p w14:paraId="6496373B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Активна співпраця із заступниками </w:t>
      </w:r>
      <w:r w:rsidR="00911081" w:rsidRPr="000326F6">
        <w:rPr>
          <w:rStyle w:val="11"/>
          <w:sz w:val="28"/>
          <w:szCs w:val="28"/>
        </w:rPr>
        <w:t>директорів інститутів/</w:t>
      </w:r>
      <w:r w:rsidRPr="000326F6">
        <w:rPr>
          <w:rStyle w:val="11"/>
          <w:sz w:val="28"/>
          <w:szCs w:val="28"/>
        </w:rPr>
        <w:t>деканів факультетів із навчально-виховної роботи та завідувачами кафедр з метою реалізації концептуальних засад гуманітарної освіти в Україні.</w:t>
      </w:r>
    </w:p>
    <w:p w14:paraId="71D1B975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Співпраця, взаємодія</w:t>
      </w:r>
      <w:r w:rsidR="001D419D" w:rsidRPr="000326F6">
        <w:rPr>
          <w:rStyle w:val="11"/>
          <w:sz w:val="28"/>
          <w:szCs w:val="28"/>
        </w:rPr>
        <w:t xml:space="preserve"> з соціально-психологічним центром, студентським парламентом та профспілкою студентів.</w:t>
      </w:r>
      <w:r w:rsidRPr="000326F6">
        <w:rPr>
          <w:rStyle w:val="11"/>
          <w:sz w:val="28"/>
          <w:szCs w:val="28"/>
        </w:rPr>
        <w:t xml:space="preserve"> .</w:t>
      </w:r>
    </w:p>
    <w:p w14:paraId="15C4B458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06"/>
        </w:tabs>
        <w:spacing w:line="276" w:lineRule="auto"/>
        <w:ind w:right="20" w:firstLine="709"/>
        <w:jc w:val="both"/>
        <w:rPr>
          <w:rStyle w:val="11"/>
          <w:color w:val="auto"/>
          <w:sz w:val="28"/>
          <w:szCs w:val="28"/>
          <w:shd w:val="clear" w:color="auto" w:fill="auto"/>
          <w:lang w:val="ru-RU"/>
        </w:rPr>
      </w:pPr>
      <w:r w:rsidRPr="000326F6">
        <w:rPr>
          <w:rStyle w:val="11"/>
          <w:sz w:val="28"/>
          <w:szCs w:val="28"/>
        </w:rPr>
        <w:t>Складання планів культурно-виховної роботи в університеті, на факультетах, курсах, в академічних групах, гуртожитках та контроль за їх виконанням.</w:t>
      </w:r>
    </w:p>
    <w:p w14:paraId="36474ABE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446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lastRenderedPageBreak/>
        <w:t xml:space="preserve">Координація виховної роботи </w:t>
      </w:r>
      <w:r w:rsidR="001D419D" w:rsidRPr="000326F6">
        <w:rPr>
          <w:rStyle w:val="11"/>
          <w:sz w:val="28"/>
          <w:szCs w:val="28"/>
        </w:rPr>
        <w:t xml:space="preserve">навчально-наукових інститутів, </w:t>
      </w:r>
      <w:r w:rsidRPr="000326F6">
        <w:rPr>
          <w:rStyle w:val="11"/>
          <w:sz w:val="28"/>
          <w:szCs w:val="28"/>
        </w:rPr>
        <w:t>факультетів, кафедр, інших підро</w:t>
      </w:r>
      <w:r w:rsidR="001D419D" w:rsidRPr="000326F6">
        <w:rPr>
          <w:rStyle w:val="11"/>
          <w:sz w:val="28"/>
          <w:szCs w:val="28"/>
        </w:rPr>
        <w:t>зділів, громадських організацій, представлених в університеті.</w:t>
      </w:r>
      <w:r w:rsidR="00BD698F" w:rsidRPr="000326F6">
        <w:rPr>
          <w:rStyle w:val="11"/>
          <w:sz w:val="28"/>
          <w:szCs w:val="28"/>
        </w:rPr>
        <w:t xml:space="preserve"> </w:t>
      </w:r>
    </w:p>
    <w:p w14:paraId="680B2C65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55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Запрошення </w:t>
      </w:r>
      <w:r w:rsidR="00BD698F" w:rsidRPr="000326F6">
        <w:rPr>
          <w:rStyle w:val="11"/>
          <w:sz w:val="28"/>
          <w:szCs w:val="28"/>
        </w:rPr>
        <w:t xml:space="preserve">військових волонтерів </w:t>
      </w:r>
      <w:r w:rsidRPr="000326F6">
        <w:rPr>
          <w:rStyle w:val="11"/>
          <w:sz w:val="28"/>
          <w:szCs w:val="28"/>
        </w:rPr>
        <w:t>діячів науки, культури,</w:t>
      </w:r>
      <w:r w:rsidR="00BD698F" w:rsidRPr="000326F6">
        <w:rPr>
          <w:rStyle w:val="11"/>
          <w:sz w:val="28"/>
          <w:szCs w:val="28"/>
        </w:rPr>
        <w:t xml:space="preserve"> спорту</w:t>
      </w:r>
      <w:r w:rsidRPr="000326F6">
        <w:rPr>
          <w:rStyle w:val="11"/>
          <w:sz w:val="28"/>
          <w:szCs w:val="28"/>
        </w:rPr>
        <w:t xml:space="preserve"> духовних осіб, відомих </w:t>
      </w:r>
      <w:r w:rsidR="00BD698F" w:rsidRPr="000326F6">
        <w:rPr>
          <w:rStyle w:val="11"/>
          <w:sz w:val="28"/>
          <w:szCs w:val="28"/>
        </w:rPr>
        <w:t>випускників</w:t>
      </w:r>
      <w:r w:rsidRPr="000326F6">
        <w:rPr>
          <w:rStyle w:val="11"/>
          <w:sz w:val="28"/>
          <w:szCs w:val="28"/>
        </w:rPr>
        <w:t xml:space="preserve"> для зустрічей зі студентами.</w:t>
      </w:r>
    </w:p>
    <w:p w14:paraId="0FB30293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74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Організація спільно з органами охорони здоров‘я</w:t>
      </w:r>
      <w:r w:rsidR="00911081" w:rsidRPr="000326F6">
        <w:rPr>
          <w:rStyle w:val="11"/>
          <w:sz w:val="28"/>
          <w:szCs w:val="28"/>
        </w:rPr>
        <w:t xml:space="preserve">, Центром контролю та профілактики </w:t>
      </w:r>
      <w:proofErr w:type="spellStart"/>
      <w:r w:rsidR="00911081" w:rsidRPr="000326F6">
        <w:rPr>
          <w:rStyle w:val="11"/>
          <w:sz w:val="28"/>
          <w:szCs w:val="28"/>
        </w:rPr>
        <w:t>хвороб</w:t>
      </w:r>
      <w:proofErr w:type="spellEnd"/>
      <w:r w:rsidR="00911081" w:rsidRPr="000326F6">
        <w:rPr>
          <w:rStyle w:val="11"/>
          <w:sz w:val="28"/>
          <w:szCs w:val="28"/>
        </w:rPr>
        <w:t xml:space="preserve"> МОЗ України</w:t>
      </w:r>
      <w:r w:rsidRPr="000326F6">
        <w:rPr>
          <w:rStyle w:val="11"/>
          <w:sz w:val="28"/>
          <w:szCs w:val="28"/>
        </w:rPr>
        <w:t xml:space="preserve"> </w:t>
      </w:r>
      <w:r w:rsidR="00911081" w:rsidRPr="000326F6">
        <w:rPr>
          <w:rStyle w:val="11"/>
          <w:sz w:val="28"/>
          <w:szCs w:val="28"/>
        </w:rPr>
        <w:t>заходів щодо формування здорового способу життя</w:t>
      </w:r>
      <w:r w:rsidR="00DA090B" w:rsidRPr="000326F6">
        <w:rPr>
          <w:rStyle w:val="11"/>
          <w:sz w:val="28"/>
          <w:szCs w:val="28"/>
        </w:rPr>
        <w:t>.</w:t>
      </w:r>
    </w:p>
    <w:p w14:paraId="617679BF" w14:textId="36D21221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250"/>
        </w:tabs>
        <w:spacing w:line="276" w:lineRule="auto"/>
        <w:ind w:left="4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Підготовка довідок </w:t>
      </w:r>
      <w:r w:rsidR="00BD698F" w:rsidRPr="000326F6">
        <w:rPr>
          <w:rStyle w:val="11"/>
          <w:sz w:val="28"/>
          <w:szCs w:val="28"/>
        </w:rPr>
        <w:t xml:space="preserve">та звітів </w:t>
      </w:r>
      <w:r w:rsidRPr="000326F6">
        <w:rPr>
          <w:rStyle w:val="11"/>
          <w:sz w:val="28"/>
          <w:szCs w:val="28"/>
        </w:rPr>
        <w:t xml:space="preserve">про </w:t>
      </w:r>
      <w:proofErr w:type="spellStart"/>
      <w:r w:rsidRPr="000326F6">
        <w:rPr>
          <w:rStyle w:val="11"/>
          <w:sz w:val="28"/>
          <w:szCs w:val="28"/>
        </w:rPr>
        <w:t>гуманітарно</w:t>
      </w:r>
      <w:proofErr w:type="spellEnd"/>
      <w:r w:rsidRPr="000326F6">
        <w:rPr>
          <w:rStyle w:val="11"/>
          <w:sz w:val="28"/>
          <w:szCs w:val="28"/>
        </w:rPr>
        <w:t>-виховну роботу.</w:t>
      </w:r>
    </w:p>
    <w:p w14:paraId="19298502" w14:textId="340E5ED2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504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Перевірка стану організації виховного процесу</w:t>
      </w:r>
      <w:r w:rsidR="00BD698F" w:rsidRPr="000326F6">
        <w:rPr>
          <w:rStyle w:val="11"/>
          <w:sz w:val="28"/>
          <w:szCs w:val="28"/>
        </w:rPr>
        <w:t xml:space="preserve"> в навчально-наукових інститутах, на кафедрах</w:t>
      </w:r>
      <w:r w:rsidRPr="000326F6">
        <w:rPr>
          <w:rStyle w:val="11"/>
          <w:sz w:val="28"/>
          <w:szCs w:val="28"/>
        </w:rPr>
        <w:t xml:space="preserve"> і факультета</w:t>
      </w:r>
      <w:r w:rsidR="00BD698F" w:rsidRPr="000326F6">
        <w:rPr>
          <w:rStyle w:val="11"/>
          <w:sz w:val="28"/>
          <w:szCs w:val="28"/>
        </w:rPr>
        <w:t>х</w:t>
      </w:r>
      <w:r w:rsidRPr="000326F6">
        <w:rPr>
          <w:rStyle w:val="11"/>
          <w:sz w:val="28"/>
          <w:szCs w:val="28"/>
        </w:rPr>
        <w:t>.</w:t>
      </w:r>
    </w:p>
    <w:p w14:paraId="68E0516D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398"/>
        </w:tabs>
        <w:spacing w:line="276" w:lineRule="auto"/>
        <w:ind w:left="4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Облік виховної роботи.</w:t>
      </w:r>
    </w:p>
    <w:p w14:paraId="00A0A92E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461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Підготовка пропозицій щодо </w:t>
      </w:r>
      <w:r w:rsidR="00CD05A6" w:rsidRPr="000326F6">
        <w:rPr>
          <w:rStyle w:val="11"/>
          <w:sz w:val="28"/>
          <w:szCs w:val="28"/>
        </w:rPr>
        <w:t xml:space="preserve">відзначення та </w:t>
      </w:r>
      <w:r w:rsidRPr="000326F6">
        <w:rPr>
          <w:rStyle w:val="11"/>
          <w:sz w:val="28"/>
          <w:szCs w:val="28"/>
        </w:rPr>
        <w:t xml:space="preserve">заохочення керівників колективів художньої самодіяльності, тренерів і керівників спортивних секцій, </w:t>
      </w:r>
      <w:proofErr w:type="spellStart"/>
      <w:r w:rsidRPr="000326F6">
        <w:rPr>
          <w:rStyle w:val="11"/>
          <w:sz w:val="28"/>
          <w:szCs w:val="28"/>
        </w:rPr>
        <w:t>судентів</w:t>
      </w:r>
      <w:proofErr w:type="spellEnd"/>
      <w:r w:rsidRPr="000326F6">
        <w:rPr>
          <w:rStyle w:val="11"/>
          <w:sz w:val="28"/>
          <w:szCs w:val="28"/>
        </w:rPr>
        <w:t>-активістів, які відзначилися у проведенні виховної роботи</w:t>
      </w:r>
      <w:r w:rsidR="00CD05A6" w:rsidRPr="000326F6">
        <w:rPr>
          <w:rStyle w:val="11"/>
          <w:sz w:val="28"/>
          <w:szCs w:val="28"/>
        </w:rPr>
        <w:t xml:space="preserve"> та беруть активну участь у громадсько-суспільній діяльності</w:t>
      </w:r>
      <w:r w:rsidRPr="000326F6">
        <w:rPr>
          <w:rStyle w:val="11"/>
          <w:sz w:val="28"/>
          <w:szCs w:val="28"/>
        </w:rPr>
        <w:t>.</w:t>
      </w:r>
    </w:p>
    <w:p w14:paraId="2E86F060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494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Відповіді на листи студентів і населення з питань виховної роботи.</w:t>
      </w:r>
    </w:p>
    <w:p w14:paraId="09C0623B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494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Внесення пропозицій до ректорату щодо вдосконалення всіх напрямів виховної роботи університету, контроль за дотриманням Статуту і Правил внутрішнього розпорядку студентами, викладачами і співробітниками.</w:t>
      </w:r>
    </w:p>
    <w:p w14:paraId="348517C3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509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Подача пропозицій щодо накладення стягнень на студентів- порушників Статуту та Правил внутрішнього розпорядку університету.</w:t>
      </w:r>
    </w:p>
    <w:p w14:paraId="70ED5703" w14:textId="77777777" w:rsidR="001A38EF" w:rsidRPr="000326F6" w:rsidRDefault="001A38EF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557"/>
        </w:tabs>
        <w:spacing w:line="276" w:lineRule="auto"/>
        <w:ind w:left="40" w:right="20" w:firstLine="720"/>
        <w:jc w:val="both"/>
        <w:rPr>
          <w:rStyle w:val="11"/>
          <w:color w:val="auto"/>
          <w:sz w:val="28"/>
          <w:szCs w:val="28"/>
          <w:shd w:val="clear" w:color="auto" w:fill="auto"/>
          <w:lang w:val="ru-RU"/>
        </w:rPr>
      </w:pPr>
      <w:r w:rsidRPr="000326F6">
        <w:rPr>
          <w:rStyle w:val="11"/>
          <w:sz w:val="28"/>
          <w:szCs w:val="28"/>
        </w:rPr>
        <w:t>Забезпечення системно-цільового підходу до планування і організації виховної роботи (формування комплексного плану і основних заходів виховної .роботи університету та здійснення контролю за його виконанням).</w:t>
      </w:r>
    </w:p>
    <w:p w14:paraId="5C2FF501" w14:textId="77777777" w:rsidR="00DA090B" w:rsidRPr="000326F6" w:rsidRDefault="00CD05A6" w:rsidP="000326F6">
      <w:pPr>
        <w:pStyle w:val="21"/>
        <w:numPr>
          <w:ilvl w:val="1"/>
          <w:numId w:val="6"/>
        </w:numPr>
        <w:shd w:val="clear" w:color="auto" w:fill="auto"/>
        <w:tabs>
          <w:tab w:val="left" w:pos="1557"/>
        </w:tabs>
        <w:spacing w:line="276" w:lineRule="auto"/>
        <w:ind w:left="40" w:right="20" w:firstLine="720"/>
        <w:jc w:val="both"/>
        <w:rPr>
          <w:sz w:val="28"/>
          <w:szCs w:val="28"/>
        </w:rPr>
      </w:pPr>
      <w:r w:rsidRPr="000326F6">
        <w:rPr>
          <w:sz w:val="28"/>
          <w:szCs w:val="28"/>
          <w:lang w:val="uk-UA"/>
        </w:rPr>
        <w:t>Створення ефективних</w:t>
      </w:r>
      <w:r w:rsidR="00E34E14" w:rsidRPr="000326F6">
        <w:rPr>
          <w:sz w:val="28"/>
          <w:szCs w:val="28"/>
          <w:lang w:val="uk-UA"/>
        </w:rPr>
        <w:t xml:space="preserve"> умов для </w:t>
      </w:r>
      <w:proofErr w:type="spellStart"/>
      <w:r w:rsidR="00E34E14" w:rsidRPr="000326F6">
        <w:rPr>
          <w:sz w:val="28"/>
          <w:szCs w:val="28"/>
        </w:rPr>
        <w:t>реалізаці</w:t>
      </w:r>
      <w:proofErr w:type="spellEnd"/>
      <w:r w:rsidR="00E34E14" w:rsidRPr="000326F6">
        <w:rPr>
          <w:sz w:val="28"/>
          <w:szCs w:val="28"/>
          <w:lang w:val="uk-UA"/>
        </w:rPr>
        <w:t>і різноманітних</w:t>
      </w:r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програм</w:t>
      </w:r>
      <w:proofErr w:type="spellEnd"/>
      <w:r w:rsidR="00E34E14" w:rsidRPr="000326F6">
        <w:rPr>
          <w:sz w:val="28"/>
          <w:szCs w:val="28"/>
        </w:rPr>
        <w:t xml:space="preserve"> </w:t>
      </w:r>
      <w:r w:rsidR="00E34E14" w:rsidRPr="000326F6">
        <w:rPr>
          <w:sz w:val="28"/>
          <w:szCs w:val="28"/>
          <w:lang w:val="uk-UA"/>
        </w:rPr>
        <w:t>щодо р</w:t>
      </w:r>
      <w:proofErr w:type="spellStart"/>
      <w:r w:rsidR="006A6482" w:rsidRPr="000326F6">
        <w:rPr>
          <w:sz w:val="28"/>
          <w:szCs w:val="28"/>
        </w:rPr>
        <w:t>озвит</w:t>
      </w:r>
      <w:r w:rsidR="00E34E14" w:rsidRPr="000326F6">
        <w:rPr>
          <w:sz w:val="28"/>
          <w:szCs w:val="28"/>
        </w:rPr>
        <w:t>к</w:t>
      </w:r>
      <w:proofErr w:type="spellEnd"/>
      <w:r w:rsidR="00E34E14" w:rsidRPr="000326F6">
        <w:rPr>
          <w:sz w:val="28"/>
          <w:szCs w:val="28"/>
          <w:lang w:val="uk-UA"/>
        </w:rPr>
        <w:t>у</w:t>
      </w:r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національної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свідомості</w:t>
      </w:r>
      <w:proofErr w:type="spellEnd"/>
      <w:r w:rsidR="00E34E14" w:rsidRPr="000326F6">
        <w:rPr>
          <w:sz w:val="28"/>
          <w:szCs w:val="28"/>
        </w:rPr>
        <w:t xml:space="preserve">, </w:t>
      </w:r>
      <w:proofErr w:type="spellStart"/>
      <w:r w:rsidR="00E34E14" w:rsidRPr="000326F6">
        <w:rPr>
          <w:sz w:val="28"/>
          <w:szCs w:val="28"/>
        </w:rPr>
        <w:t>виховання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любові</w:t>
      </w:r>
      <w:proofErr w:type="spellEnd"/>
      <w:r w:rsidR="00E34E14" w:rsidRPr="000326F6">
        <w:rPr>
          <w:sz w:val="28"/>
          <w:szCs w:val="28"/>
        </w:rPr>
        <w:t xml:space="preserve"> до </w:t>
      </w:r>
      <w:proofErr w:type="spellStart"/>
      <w:r w:rsidR="00E34E14" w:rsidRPr="000326F6">
        <w:rPr>
          <w:sz w:val="28"/>
          <w:szCs w:val="28"/>
        </w:rPr>
        <w:t>рідної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культури</w:t>
      </w:r>
      <w:proofErr w:type="spellEnd"/>
      <w:r w:rsidR="00E34E14" w:rsidRPr="000326F6">
        <w:rPr>
          <w:sz w:val="28"/>
          <w:szCs w:val="28"/>
        </w:rPr>
        <w:t xml:space="preserve">, </w:t>
      </w:r>
      <w:proofErr w:type="spellStart"/>
      <w:r w:rsidR="00E34E14" w:rsidRPr="000326F6">
        <w:rPr>
          <w:sz w:val="28"/>
          <w:szCs w:val="28"/>
        </w:rPr>
        <w:t>історії</w:t>
      </w:r>
      <w:proofErr w:type="spellEnd"/>
      <w:r w:rsidR="00E34E14" w:rsidRPr="000326F6">
        <w:rPr>
          <w:sz w:val="28"/>
          <w:szCs w:val="28"/>
        </w:rPr>
        <w:t xml:space="preserve"> та </w:t>
      </w:r>
      <w:proofErr w:type="spellStart"/>
      <w:r w:rsidR="00E34E14" w:rsidRPr="000326F6">
        <w:rPr>
          <w:sz w:val="28"/>
          <w:szCs w:val="28"/>
        </w:rPr>
        <w:t>традицій</w:t>
      </w:r>
      <w:proofErr w:type="spellEnd"/>
      <w:r w:rsidR="00E34E14" w:rsidRPr="000326F6">
        <w:rPr>
          <w:sz w:val="28"/>
          <w:szCs w:val="28"/>
        </w:rPr>
        <w:t xml:space="preserve">, а </w:t>
      </w:r>
      <w:proofErr w:type="spellStart"/>
      <w:r w:rsidR="00E34E14" w:rsidRPr="000326F6">
        <w:rPr>
          <w:sz w:val="28"/>
          <w:szCs w:val="28"/>
        </w:rPr>
        <w:t>також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формування</w:t>
      </w:r>
      <w:proofErr w:type="spellEnd"/>
      <w:r w:rsidR="00E34E14" w:rsidRPr="000326F6">
        <w:rPr>
          <w:sz w:val="28"/>
          <w:szCs w:val="28"/>
        </w:rPr>
        <w:t xml:space="preserve"> активного </w:t>
      </w:r>
      <w:proofErr w:type="spellStart"/>
      <w:r w:rsidR="00E34E14" w:rsidRPr="000326F6">
        <w:rPr>
          <w:sz w:val="28"/>
          <w:szCs w:val="28"/>
        </w:rPr>
        <w:t>громадянського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світогляду</w:t>
      </w:r>
      <w:proofErr w:type="spellEnd"/>
      <w:r w:rsidR="00E34E14" w:rsidRPr="000326F6">
        <w:rPr>
          <w:sz w:val="28"/>
          <w:szCs w:val="28"/>
        </w:rPr>
        <w:t xml:space="preserve">, </w:t>
      </w:r>
      <w:proofErr w:type="spellStart"/>
      <w:r w:rsidR="00E34E14" w:rsidRPr="000326F6">
        <w:rPr>
          <w:sz w:val="28"/>
          <w:szCs w:val="28"/>
        </w:rPr>
        <w:t>що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базується</w:t>
      </w:r>
      <w:proofErr w:type="spellEnd"/>
      <w:r w:rsidR="00E34E14" w:rsidRPr="000326F6">
        <w:rPr>
          <w:sz w:val="28"/>
          <w:szCs w:val="28"/>
        </w:rPr>
        <w:t xml:space="preserve"> на принципах </w:t>
      </w:r>
      <w:proofErr w:type="spellStart"/>
      <w:r w:rsidR="00E34E14" w:rsidRPr="000326F6">
        <w:rPr>
          <w:sz w:val="28"/>
          <w:szCs w:val="28"/>
        </w:rPr>
        <w:t>демократії</w:t>
      </w:r>
      <w:proofErr w:type="spellEnd"/>
      <w:r w:rsidR="00E34E14" w:rsidRPr="000326F6">
        <w:rPr>
          <w:sz w:val="28"/>
          <w:szCs w:val="28"/>
        </w:rPr>
        <w:t xml:space="preserve">, </w:t>
      </w:r>
      <w:proofErr w:type="spellStart"/>
      <w:r w:rsidR="00E34E14" w:rsidRPr="000326F6">
        <w:rPr>
          <w:sz w:val="28"/>
          <w:szCs w:val="28"/>
        </w:rPr>
        <w:t>толерантності</w:t>
      </w:r>
      <w:proofErr w:type="spellEnd"/>
      <w:r w:rsidR="00E34E14" w:rsidRPr="000326F6">
        <w:rPr>
          <w:sz w:val="28"/>
          <w:szCs w:val="28"/>
        </w:rPr>
        <w:t xml:space="preserve">, </w:t>
      </w:r>
      <w:proofErr w:type="spellStart"/>
      <w:r w:rsidR="00E34E14" w:rsidRPr="000326F6">
        <w:rPr>
          <w:sz w:val="28"/>
          <w:szCs w:val="28"/>
        </w:rPr>
        <w:t>відповідальності</w:t>
      </w:r>
      <w:proofErr w:type="spellEnd"/>
      <w:r w:rsidR="00E34E14" w:rsidRPr="000326F6">
        <w:rPr>
          <w:sz w:val="28"/>
          <w:szCs w:val="28"/>
        </w:rPr>
        <w:t xml:space="preserve"> та </w:t>
      </w:r>
      <w:proofErr w:type="spellStart"/>
      <w:r w:rsidR="00E34E14" w:rsidRPr="000326F6">
        <w:rPr>
          <w:sz w:val="28"/>
          <w:szCs w:val="28"/>
        </w:rPr>
        <w:t>відданості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державним</w:t>
      </w:r>
      <w:proofErr w:type="spellEnd"/>
      <w:r w:rsidR="00E34E14" w:rsidRPr="000326F6">
        <w:rPr>
          <w:sz w:val="28"/>
          <w:szCs w:val="28"/>
        </w:rPr>
        <w:t xml:space="preserve"> </w:t>
      </w:r>
      <w:proofErr w:type="spellStart"/>
      <w:r w:rsidR="00E34E14" w:rsidRPr="000326F6">
        <w:rPr>
          <w:sz w:val="28"/>
          <w:szCs w:val="28"/>
        </w:rPr>
        <w:t>інтересам</w:t>
      </w:r>
      <w:proofErr w:type="spellEnd"/>
      <w:r w:rsidR="00E34E14" w:rsidRPr="000326F6">
        <w:rPr>
          <w:sz w:val="28"/>
          <w:szCs w:val="28"/>
          <w:lang w:val="uk-UA"/>
        </w:rPr>
        <w:t>.</w:t>
      </w:r>
    </w:p>
    <w:p w14:paraId="36D7009B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456"/>
        </w:tabs>
        <w:spacing w:line="276" w:lineRule="auto"/>
        <w:ind w:left="0" w:right="20" w:firstLine="709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Організація семінару-практикуму кураторів студентських академічних груп з питань управління виховним процесом.</w:t>
      </w:r>
    </w:p>
    <w:p w14:paraId="713EFA98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left="0" w:right="20" w:firstLine="709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Проведення індивідуальної роботи з наставниками академічних груп, надання їм методичної та практичної допомоги.</w:t>
      </w:r>
    </w:p>
    <w:p w14:paraId="18209394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spacing w:line="276" w:lineRule="auto"/>
        <w:ind w:left="0" w:right="20" w:firstLine="709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Забезпечення консультативно-методичного керівництва </w:t>
      </w:r>
      <w:r w:rsidRPr="000326F6">
        <w:rPr>
          <w:rStyle w:val="11"/>
          <w:sz w:val="28"/>
          <w:szCs w:val="28"/>
        </w:rPr>
        <w:lastRenderedPageBreak/>
        <w:t>студентським самоврядуванням (студентські профспілки, студентський парламент, ради гуртожитків).</w:t>
      </w:r>
    </w:p>
    <w:p w14:paraId="34CA6012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408"/>
        </w:tabs>
        <w:spacing w:line="276" w:lineRule="auto"/>
        <w:ind w:left="0" w:right="20" w:firstLine="709"/>
        <w:jc w:val="both"/>
        <w:rPr>
          <w:sz w:val="28"/>
          <w:szCs w:val="28"/>
          <w:lang w:val="uk-UA"/>
        </w:rPr>
      </w:pPr>
      <w:r w:rsidRPr="000326F6">
        <w:rPr>
          <w:rStyle w:val="11"/>
          <w:sz w:val="28"/>
          <w:szCs w:val="28"/>
        </w:rPr>
        <w:t>Організація роботи зі створення методичного комплексу виховної роботи (напрацювання нових методик, пошук і приведення в дію нових форм і методів виховної роботи, створення методичних, розробок, аудіо- та відеоматеріалів, вивчення, узагальнення та поширення досвіду тощо).</w:t>
      </w:r>
    </w:p>
    <w:p w14:paraId="52D45B12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658"/>
        </w:tabs>
        <w:spacing w:line="276" w:lineRule="auto"/>
        <w:ind w:left="0" w:right="20" w:firstLine="709"/>
        <w:jc w:val="both"/>
        <w:rPr>
          <w:rStyle w:val="11"/>
          <w:color w:val="auto"/>
          <w:sz w:val="28"/>
          <w:szCs w:val="28"/>
          <w:shd w:val="clear" w:color="auto" w:fill="auto"/>
          <w:lang w:val="ru-RU"/>
        </w:rPr>
      </w:pPr>
      <w:r w:rsidRPr="000326F6">
        <w:rPr>
          <w:rStyle w:val="11"/>
          <w:sz w:val="28"/>
          <w:szCs w:val="28"/>
        </w:rPr>
        <w:t>Забезпечення організації основних напрямів виховання: національного громадянсько-патріотичного, правового, превентивного, трудового, морально-етичного, естетичного, фізичного, екологічного та ін.</w:t>
      </w:r>
    </w:p>
    <w:p w14:paraId="37B694C9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590"/>
        </w:tabs>
        <w:spacing w:line="276" w:lineRule="auto"/>
        <w:ind w:left="0" w:right="20" w:firstLine="709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 xml:space="preserve">Сприяння впровадженню норм здорового способу життя студентів, які проживають у гуртожитках та на приватних квартирах, забезпечення профілактики асоціальної поведінки </w:t>
      </w:r>
      <w:r w:rsidR="00DA090B" w:rsidRPr="000326F6">
        <w:rPr>
          <w:rStyle w:val="11"/>
          <w:sz w:val="28"/>
          <w:szCs w:val="28"/>
        </w:rPr>
        <w:t>в молодіжному середовищі</w:t>
      </w:r>
      <w:r w:rsidRPr="000326F6">
        <w:rPr>
          <w:rStyle w:val="11"/>
          <w:sz w:val="28"/>
          <w:szCs w:val="28"/>
        </w:rPr>
        <w:t>.</w:t>
      </w:r>
    </w:p>
    <w:p w14:paraId="7276B54A" w14:textId="47042113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441"/>
        </w:tabs>
        <w:spacing w:line="276" w:lineRule="auto"/>
        <w:ind w:left="0" w:right="20" w:firstLine="709"/>
        <w:jc w:val="both"/>
        <w:rPr>
          <w:sz w:val="28"/>
          <w:szCs w:val="28"/>
          <w:lang w:val="uk-UA"/>
        </w:rPr>
      </w:pPr>
      <w:r w:rsidRPr="000326F6">
        <w:rPr>
          <w:rStyle w:val="11"/>
          <w:sz w:val="28"/>
          <w:szCs w:val="28"/>
        </w:rPr>
        <w:t xml:space="preserve">Співпраця з </w:t>
      </w:r>
      <w:r w:rsidR="00DA090B" w:rsidRPr="000326F6">
        <w:rPr>
          <w:rStyle w:val="11"/>
          <w:sz w:val="28"/>
          <w:szCs w:val="28"/>
        </w:rPr>
        <w:t>Управлінням у справах сім’ї</w:t>
      </w:r>
      <w:r w:rsidR="00A22587" w:rsidRPr="000326F6">
        <w:rPr>
          <w:rStyle w:val="11"/>
          <w:sz w:val="28"/>
          <w:szCs w:val="28"/>
        </w:rPr>
        <w:t xml:space="preserve"> і молоді,</w:t>
      </w:r>
      <w:r w:rsidR="00DA090B" w:rsidRPr="000326F6">
        <w:rPr>
          <w:rStyle w:val="11"/>
          <w:sz w:val="28"/>
          <w:szCs w:val="28"/>
        </w:rPr>
        <w:t xml:space="preserve"> Чернівецьким </w:t>
      </w:r>
      <w:r w:rsidRPr="000326F6">
        <w:rPr>
          <w:rStyle w:val="11"/>
          <w:sz w:val="28"/>
          <w:szCs w:val="28"/>
        </w:rPr>
        <w:t xml:space="preserve">міським </w:t>
      </w:r>
      <w:r w:rsidR="00DA090B" w:rsidRPr="000326F6">
        <w:rPr>
          <w:rStyle w:val="11"/>
          <w:sz w:val="28"/>
          <w:szCs w:val="28"/>
        </w:rPr>
        <w:t>соціальним центром для</w:t>
      </w:r>
      <w:r w:rsidRPr="000326F6">
        <w:rPr>
          <w:rStyle w:val="11"/>
          <w:sz w:val="28"/>
          <w:szCs w:val="28"/>
        </w:rPr>
        <w:t xml:space="preserve"> сім'ї</w:t>
      </w:r>
      <w:r w:rsidR="00DA090B" w:rsidRPr="000326F6">
        <w:rPr>
          <w:rStyle w:val="11"/>
          <w:sz w:val="28"/>
          <w:szCs w:val="28"/>
        </w:rPr>
        <w:t>, дітей та</w:t>
      </w:r>
      <w:r w:rsidRPr="000326F6">
        <w:rPr>
          <w:rStyle w:val="11"/>
          <w:sz w:val="28"/>
          <w:szCs w:val="28"/>
        </w:rPr>
        <w:t xml:space="preserve"> молоді, молодіжними громадськими організаціями, рухами та релігійними конфесіями</w:t>
      </w:r>
      <w:r w:rsidR="00CD05A6" w:rsidRPr="000326F6">
        <w:rPr>
          <w:rStyle w:val="11"/>
          <w:sz w:val="28"/>
          <w:szCs w:val="28"/>
        </w:rPr>
        <w:t>.</w:t>
      </w:r>
    </w:p>
    <w:p w14:paraId="4F15C2A8" w14:textId="0475A10F" w:rsidR="001A38EF" w:rsidRPr="000326F6" w:rsidRDefault="00CD05A6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484"/>
        </w:tabs>
        <w:spacing w:line="276" w:lineRule="auto"/>
        <w:ind w:left="0" w:right="20" w:firstLine="709"/>
        <w:jc w:val="both"/>
        <w:rPr>
          <w:sz w:val="28"/>
          <w:szCs w:val="28"/>
          <w:lang w:val="uk-UA"/>
        </w:rPr>
      </w:pPr>
      <w:r w:rsidRPr="000326F6">
        <w:rPr>
          <w:rStyle w:val="11"/>
          <w:sz w:val="28"/>
          <w:szCs w:val="28"/>
        </w:rPr>
        <w:t>Сприяння розвитку самоврядування, студентських ініціатив, залучення до активної творчої та громадської діяльності.</w:t>
      </w:r>
    </w:p>
    <w:p w14:paraId="10D97ABB" w14:textId="77777777" w:rsidR="001A38EF" w:rsidRPr="000326F6" w:rsidRDefault="001A38EF" w:rsidP="000326F6">
      <w:pPr>
        <w:pStyle w:val="21"/>
        <w:numPr>
          <w:ilvl w:val="1"/>
          <w:numId w:val="8"/>
        </w:numPr>
        <w:shd w:val="clear" w:color="auto" w:fill="auto"/>
        <w:tabs>
          <w:tab w:val="left" w:pos="1378"/>
        </w:tabs>
        <w:spacing w:line="276" w:lineRule="auto"/>
        <w:ind w:left="0" w:right="20" w:firstLine="709"/>
        <w:jc w:val="both"/>
        <w:rPr>
          <w:rStyle w:val="11"/>
          <w:color w:val="auto"/>
          <w:sz w:val="28"/>
          <w:szCs w:val="28"/>
          <w:shd w:val="clear" w:color="auto" w:fill="auto"/>
          <w:lang w:val="ru-RU"/>
        </w:rPr>
      </w:pPr>
      <w:r w:rsidRPr="000326F6">
        <w:rPr>
          <w:rStyle w:val="11"/>
          <w:sz w:val="28"/>
          <w:szCs w:val="28"/>
        </w:rPr>
        <w:t>Розподіл місць між факультетами для проживання у гуртожитках студмістечка, відповідно до контингенту студентів.</w:t>
      </w:r>
    </w:p>
    <w:p w14:paraId="0246074B" w14:textId="77777777" w:rsidR="001A38EF" w:rsidRPr="000326F6" w:rsidRDefault="001A38EF" w:rsidP="000326F6">
      <w:pPr>
        <w:pStyle w:val="21"/>
        <w:shd w:val="clear" w:color="auto" w:fill="auto"/>
        <w:tabs>
          <w:tab w:val="left" w:pos="1378"/>
        </w:tabs>
        <w:spacing w:line="276" w:lineRule="auto"/>
        <w:ind w:left="740" w:right="20"/>
        <w:jc w:val="both"/>
        <w:rPr>
          <w:sz w:val="28"/>
          <w:szCs w:val="28"/>
        </w:rPr>
      </w:pPr>
    </w:p>
    <w:p w14:paraId="539273EE" w14:textId="77777777" w:rsidR="001A38EF" w:rsidRPr="000326F6" w:rsidRDefault="001A38EF" w:rsidP="000326F6">
      <w:pPr>
        <w:pStyle w:val="a4"/>
        <w:widowControl w:val="0"/>
        <w:numPr>
          <w:ilvl w:val="0"/>
          <w:numId w:val="3"/>
        </w:numPr>
        <w:tabs>
          <w:tab w:val="left" w:pos="3514"/>
        </w:tabs>
        <w:spacing w:after="189"/>
        <w:rPr>
          <w:sz w:val="28"/>
          <w:szCs w:val="28"/>
        </w:rPr>
      </w:pPr>
      <w:r w:rsidRPr="000326F6">
        <w:rPr>
          <w:rStyle w:val="20"/>
          <w:rFonts w:eastAsiaTheme="minorHAnsi"/>
          <w:bCs w:val="0"/>
          <w:sz w:val="28"/>
          <w:szCs w:val="28"/>
        </w:rPr>
        <w:t>ПРАВА ВІДДІЛУ</w:t>
      </w:r>
    </w:p>
    <w:p w14:paraId="34764755" w14:textId="40EDFA54" w:rsidR="001A38EF" w:rsidRPr="000326F6" w:rsidRDefault="00CD05A6" w:rsidP="000326F6">
      <w:pPr>
        <w:pStyle w:val="21"/>
        <w:numPr>
          <w:ilvl w:val="1"/>
          <w:numId w:val="10"/>
        </w:numPr>
        <w:shd w:val="clear" w:color="auto" w:fill="auto"/>
        <w:tabs>
          <w:tab w:val="left" w:pos="1268"/>
        </w:tabs>
        <w:spacing w:line="276" w:lineRule="auto"/>
        <w:ind w:left="0" w:right="20" w:firstLine="349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Підвищення своєї професійної підготовки, удосконалення спеціальних і професійних знань, практичного досвіду і педагогічної майстерності.</w:t>
      </w:r>
    </w:p>
    <w:p w14:paraId="389B5881" w14:textId="77777777" w:rsidR="00964A61" w:rsidRPr="000326F6" w:rsidRDefault="00964A61" w:rsidP="000326F6">
      <w:pPr>
        <w:pStyle w:val="21"/>
        <w:numPr>
          <w:ilvl w:val="1"/>
          <w:numId w:val="10"/>
        </w:numPr>
        <w:shd w:val="clear" w:color="auto" w:fill="auto"/>
        <w:tabs>
          <w:tab w:val="left" w:pos="1234"/>
        </w:tabs>
        <w:spacing w:line="276" w:lineRule="auto"/>
        <w:ind w:left="0" w:right="20" w:firstLine="349"/>
        <w:jc w:val="both"/>
        <w:rPr>
          <w:sz w:val="28"/>
          <w:szCs w:val="28"/>
        </w:rPr>
      </w:pPr>
      <w:r w:rsidRPr="000326F6">
        <w:rPr>
          <w:rStyle w:val="11"/>
          <w:sz w:val="28"/>
          <w:szCs w:val="28"/>
        </w:rPr>
        <w:t>Ви</w:t>
      </w:r>
      <w:r w:rsidR="00CD05A6" w:rsidRPr="000326F6">
        <w:rPr>
          <w:rStyle w:val="11"/>
          <w:sz w:val="28"/>
          <w:szCs w:val="28"/>
        </w:rPr>
        <w:t xml:space="preserve">магати подання тематичних планів виховної роботи деканатами, наставниками академічних груп, </w:t>
      </w:r>
      <w:r w:rsidRPr="000326F6">
        <w:rPr>
          <w:rStyle w:val="11"/>
          <w:sz w:val="28"/>
          <w:szCs w:val="28"/>
        </w:rPr>
        <w:t>дирекцією студмістечка та необхідну інформацію щодо проведення виховних заходів</w:t>
      </w:r>
    </w:p>
    <w:p w14:paraId="3A9F116C" w14:textId="77777777" w:rsidR="001A38EF" w:rsidRPr="000326F6" w:rsidRDefault="00964A61" w:rsidP="000326F6">
      <w:pPr>
        <w:pStyle w:val="21"/>
        <w:numPr>
          <w:ilvl w:val="1"/>
          <w:numId w:val="10"/>
        </w:numPr>
        <w:shd w:val="clear" w:color="auto" w:fill="auto"/>
        <w:tabs>
          <w:tab w:val="left" w:pos="1465"/>
        </w:tabs>
        <w:spacing w:line="276" w:lineRule="auto"/>
        <w:ind w:left="0" w:right="20" w:firstLine="349"/>
        <w:jc w:val="both"/>
        <w:rPr>
          <w:sz w:val="28"/>
          <w:szCs w:val="28"/>
          <w:lang w:val="uk-UA"/>
        </w:rPr>
      </w:pPr>
      <w:r w:rsidRPr="000326F6">
        <w:rPr>
          <w:sz w:val="28"/>
          <w:szCs w:val="28"/>
          <w:lang w:val="uk-UA"/>
        </w:rPr>
        <w:t>Здійснювати перевірки щодо дотримання правил проживання в гуртожитках студмістечка.</w:t>
      </w:r>
    </w:p>
    <w:p w14:paraId="036C3DCC" w14:textId="6BED9408" w:rsidR="00964A61" w:rsidRPr="000326F6" w:rsidRDefault="00964A61" w:rsidP="000326F6">
      <w:pPr>
        <w:pStyle w:val="21"/>
        <w:numPr>
          <w:ilvl w:val="1"/>
          <w:numId w:val="10"/>
        </w:numPr>
        <w:shd w:val="clear" w:color="auto" w:fill="auto"/>
        <w:tabs>
          <w:tab w:val="left" w:pos="1465"/>
        </w:tabs>
        <w:spacing w:line="276" w:lineRule="auto"/>
        <w:ind w:left="0" w:right="20" w:firstLine="349"/>
        <w:jc w:val="both"/>
        <w:rPr>
          <w:sz w:val="28"/>
          <w:szCs w:val="28"/>
          <w:lang w:val="uk-UA"/>
        </w:rPr>
      </w:pPr>
      <w:r w:rsidRPr="000326F6">
        <w:rPr>
          <w:sz w:val="28"/>
          <w:szCs w:val="28"/>
          <w:lang w:val="uk-UA"/>
        </w:rPr>
        <w:t xml:space="preserve">Рекомендувати проведення планових </w:t>
      </w:r>
      <w:r w:rsidR="00606906" w:rsidRPr="000326F6">
        <w:rPr>
          <w:sz w:val="28"/>
          <w:szCs w:val="28"/>
          <w:lang w:val="uk-UA"/>
        </w:rPr>
        <w:t xml:space="preserve">і позапланових </w:t>
      </w:r>
      <w:r w:rsidRPr="000326F6">
        <w:rPr>
          <w:sz w:val="28"/>
          <w:szCs w:val="28"/>
          <w:lang w:val="uk-UA"/>
        </w:rPr>
        <w:t xml:space="preserve"> зустрічей з представниками правоохоронних органів, військових підрозділів, М</w:t>
      </w:r>
      <w:r w:rsidR="000326F6" w:rsidRPr="000326F6">
        <w:rPr>
          <w:sz w:val="28"/>
          <w:szCs w:val="28"/>
          <w:lang w:val="uk-UA"/>
        </w:rPr>
        <w:t>Н</w:t>
      </w:r>
      <w:r w:rsidRPr="000326F6">
        <w:rPr>
          <w:sz w:val="28"/>
          <w:szCs w:val="28"/>
          <w:lang w:val="uk-UA"/>
        </w:rPr>
        <w:t>С</w:t>
      </w:r>
      <w:r w:rsidR="00606906" w:rsidRPr="000326F6">
        <w:rPr>
          <w:sz w:val="28"/>
          <w:szCs w:val="28"/>
          <w:lang w:val="uk-UA"/>
        </w:rPr>
        <w:t>, СБУ та інших силових структур з метою попередження негативних явищ в молодіжному середовищі та задля збереження життя і здоров’я студентської молоді.</w:t>
      </w:r>
    </w:p>
    <w:sectPr w:rsidR="00964A61" w:rsidRPr="0003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66E"/>
    <w:multiLevelType w:val="multilevel"/>
    <w:tmpl w:val="6674C794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84760"/>
    <w:multiLevelType w:val="multilevel"/>
    <w:tmpl w:val="D7208AE0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E163D"/>
    <w:multiLevelType w:val="hybridMultilevel"/>
    <w:tmpl w:val="3AE01A4E"/>
    <w:lvl w:ilvl="0" w:tplc="70EEDD7A">
      <w:start w:val="2"/>
      <w:numFmt w:val="decimal"/>
      <w:lvlText w:val="%1."/>
      <w:lvlJc w:val="left"/>
      <w:pPr>
        <w:ind w:left="3380" w:hanging="360"/>
      </w:pPr>
      <w:rPr>
        <w:rFonts w:ascii="Times New Roman" w:hAnsi="Times New Roman" w:cs="Times New Roman" w:hint="default"/>
        <w:b/>
        <w:color w:val="000000"/>
        <w:sz w:val="25"/>
      </w:rPr>
    </w:lvl>
    <w:lvl w:ilvl="1" w:tplc="04190019">
      <w:start w:val="1"/>
      <w:numFmt w:val="lowerLetter"/>
      <w:lvlText w:val="%2."/>
      <w:lvlJc w:val="left"/>
      <w:pPr>
        <w:ind w:left="4100" w:hanging="360"/>
      </w:pPr>
    </w:lvl>
    <w:lvl w:ilvl="2" w:tplc="0419001B" w:tentative="1">
      <w:start w:val="1"/>
      <w:numFmt w:val="lowerRoman"/>
      <w:lvlText w:val="%3."/>
      <w:lvlJc w:val="right"/>
      <w:pPr>
        <w:ind w:left="4820" w:hanging="180"/>
      </w:pPr>
    </w:lvl>
    <w:lvl w:ilvl="3" w:tplc="0419000F" w:tentative="1">
      <w:start w:val="1"/>
      <w:numFmt w:val="decimal"/>
      <w:lvlText w:val="%4."/>
      <w:lvlJc w:val="left"/>
      <w:pPr>
        <w:ind w:left="5540" w:hanging="360"/>
      </w:pPr>
    </w:lvl>
    <w:lvl w:ilvl="4" w:tplc="04190019" w:tentative="1">
      <w:start w:val="1"/>
      <w:numFmt w:val="lowerLetter"/>
      <w:lvlText w:val="%5."/>
      <w:lvlJc w:val="left"/>
      <w:pPr>
        <w:ind w:left="6260" w:hanging="360"/>
      </w:pPr>
    </w:lvl>
    <w:lvl w:ilvl="5" w:tplc="0419001B" w:tentative="1">
      <w:start w:val="1"/>
      <w:numFmt w:val="lowerRoman"/>
      <w:lvlText w:val="%6."/>
      <w:lvlJc w:val="right"/>
      <w:pPr>
        <w:ind w:left="6980" w:hanging="180"/>
      </w:pPr>
    </w:lvl>
    <w:lvl w:ilvl="6" w:tplc="0419000F" w:tentative="1">
      <w:start w:val="1"/>
      <w:numFmt w:val="decimal"/>
      <w:lvlText w:val="%7."/>
      <w:lvlJc w:val="left"/>
      <w:pPr>
        <w:ind w:left="7700" w:hanging="360"/>
      </w:pPr>
    </w:lvl>
    <w:lvl w:ilvl="7" w:tplc="04190019" w:tentative="1">
      <w:start w:val="1"/>
      <w:numFmt w:val="lowerLetter"/>
      <w:lvlText w:val="%8."/>
      <w:lvlJc w:val="left"/>
      <w:pPr>
        <w:ind w:left="8420" w:hanging="360"/>
      </w:pPr>
    </w:lvl>
    <w:lvl w:ilvl="8" w:tplc="041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3" w15:restartNumberingAfterBreak="0">
    <w:nsid w:val="21AD15E5"/>
    <w:multiLevelType w:val="hybridMultilevel"/>
    <w:tmpl w:val="6D1C4A00"/>
    <w:lvl w:ilvl="0" w:tplc="2E6A2226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C2D1D"/>
    <w:multiLevelType w:val="multilevel"/>
    <w:tmpl w:val="A7E8F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386E1C"/>
    <w:multiLevelType w:val="multilevel"/>
    <w:tmpl w:val="4702AAA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8"/>
      <w:numFmt w:val="decimal"/>
      <w:lvlText w:val="%1.%2"/>
      <w:lvlJc w:val="left"/>
      <w:pPr>
        <w:ind w:left="1129" w:hanging="4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  <w:sz w:val="24"/>
      </w:rPr>
    </w:lvl>
  </w:abstractNum>
  <w:abstractNum w:abstractNumId="6" w15:restartNumberingAfterBreak="0">
    <w:nsid w:val="4A636FB5"/>
    <w:multiLevelType w:val="multilevel"/>
    <w:tmpl w:val="EAEA93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97A33"/>
    <w:multiLevelType w:val="multilevel"/>
    <w:tmpl w:val="51BE5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8" w15:restartNumberingAfterBreak="0">
    <w:nsid w:val="5CA1612E"/>
    <w:multiLevelType w:val="multilevel"/>
    <w:tmpl w:val="F8D809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2B7242"/>
    <w:multiLevelType w:val="hybridMultilevel"/>
    <w:tmpl w:val="D93EC4FE"/>
    <w:lvl w:ilvl="0" w:tplc="BEE6061C">
      <w:start w:val="2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EF"/>
    <w:rsid w:val="000326F6"/>
    <w:rsid w:val="0007607E"/>
    <w:rsid w:val="00145493"/>
    <w:rsid w:val="001A38EF"/>
    <w:rsid w:val="001D419D"/>
    <w:rsid w:val="003C632C"/>
    <w:rsid w:val="004E5056"/>
    <w:rsid w:val="00606906"/>
    <w:rsid w:val="006A6482"/>
    <w:rsid w:val="00911081"/>
    <w:rsid w:val="00964A61"/>
    <w:rsid w:val="00A22587"/>
    <w:rsid w:val="00AC68AB"/>
    <w:rsid w:val="00BD698F"/>
    <w:rsid w:val="00CD05A6"/>
    <w:rsid w:val="00D41261"/>
    <w:rsid w:val="00DA090B"/>
    <w:rsid w:val="00E34E14"/>
    <w:rsid w:val="00F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387"/>
  <w15:docId w15:val="{4A688060-B90C-4A7B-80D7-0739178A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A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0">
    <w:name w:val="Основной текст (2)"/>
    <w:basedOn w:val="2"/>
    <w:rsid w:val="001A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1">
    <w:name w:val="Заголовок №1_"/>
    <w:basedOn w:val="a0"/>
    <w:rsid w:val="001A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10">
    <w:name w:val="Заголовок №1"/>
    <w:basedOn w:val="1"/>
    <w:rsid w:val="001A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a3">
    <w:name w:val="Основной текст_"/>
    <w:basedOn w:val="a0"/>
    <w:link w:val="21"/>
    <w:rsid w:val="001A38EF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1">
    <w:name w:val="Основной текст1"/>
    <w:basedOn w:val="a3"/>
    <w:rsid w:val="001A38EF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21">
    <w:name w:val="Основной текст2"/>
    <w:basedOn w:val="a"/>
    <w:link w:val="a3"/>
    <w:rsid w:val="001A38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</w:rPr>
  </w:style>
  <w:style w:type="paragraph" w:styleId="a4">
    <w:name w:val="List Paragraph"/>
    <w:basedOn w:val="a"/>
    <w:uiPriority w:val="34"/>
    <w:qFormat/>
    <w:rsid w:val="001A38EF"/>
    <w:pPr>
      <w:ind w:left="720"/>
      <w:contextualSpacing/>
    </w:pPr>
  </w:style>
  <w:style w:type="character" w:customStyle="1" w:styleId="3">
    <w:name w:val="Основной текст (3) + Не полужирный"/>
    <w:basedOn w:val="a0"/>
    <w:rsid w:val="000326F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2024-11-15T10:07:00Z</dcterms:created>
  <dcterms:modified xsi:type="dcterms:W3CDTF">2024-11-19T15:30:00Z</dcterms:modified>
</cp:coreProperties>
</file>